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page" w:horzAnchor="page" w:tblpX="1263" w:tblpY="465"/>
        <w:tblW w:w="10206" w:type="dxa"/>
        <w:tblBorders>
          <w:bottom w:val="thinThickSmallGap" w:sz="24" w:space="0" w:color="auto"/>
          <w:insideH w:val="thinThickSmallGap" w:sz="24" w:space="0" w:color="auto"/>
        </w:tblBorders>
        <w:tblLook w:val="04A0" w:firstRow="1" w:lastRow="0" w:firstColumn="1" w:lastColumn="0" w:noHBand="0" w:noVBand="1"/>
      </w:tblPr>
      <w:tblGrid>
        <w:gridCol w:w="426"/>
        <w:gridCol w:w="9780"/>
      </w:tblGrid>
      <w:tr w:rsidR="00246C7F" w:rsidRPr="00953A1A" w:rsidTr="00A10239">
        <w:trPr>
          <w:trHeight w:val="1487"/>
        </w:trPr>
        <w:tc>
          <w:tcPr>
            <w:tcW w:w="426" w:type="dxa"/>
            <w:shd w:val="clear" w:color="auto" w:fill="auto"/>
          </w:tcPr>
          <w:p w:rsidR="00246C7F" w:rsidRPr="00953A1A" w:rsidRDefault="00246C7F" w:rsidP="00C25962">
            <w:pPr>
              <w:rPr>
                <w:b/>
                <w:noProof/>
                <w:sz w:val="36"/>
                <w:szCs w:val="36"/>
              </w:rPr>
            </w:pPr>
          </w:p>
        </w:tc>
        <w:tc>
          <w:tcPr>
            <w:tcW w:w="9780" w:type="dxa"/>
          </w:tcPr>
          <w:p w:rsidR="00A10239" w:rsidRDefault="00A10239" w:rsidP="00A10239">
            <w:pPr>
              <w:jc w:val="center"/>
              <w:rPr>
                <w:noProof/>
                <w:sz w:val="18"/>
                <w:szCs w:val="18"/>
              </w:rPr>
            </w:pPr>
          </w:p>
          <w:p w:rsidR="00246C7F" w:rsidRPr="0000304D" w:rsidRDefault="00246C7F" w:rsidP="00A10239">
            <w:pPr>
              <w:jc w:val="center"/>
              <w:rPr>
                <w:noProof/>
                <w:sz w:val="18"/>
                <w:szCs w:val="18"/>
              </w:rPr>
            </w:pPr>
            <w:r w:rsidRPr="0000304D">
              <w:rPr>
                <w:noProof/>
                <w:sz w:val="18"/>
                <w:szCs w:val="18"/>
              </w:rPr>
              <w:t>Общество с ограниченной ответственностью</w:t>
            </w:r>
          </w:p>
          <w:p w:rsidR="00246C7F" w:rsidRDefault="00246C7F" w:rsidP="00A10239">
            <w:pPr>
              <w:jc w:val="center"/>
              <w:rPr>
                <w:noProof/>
                <w:sz w:val="18"/>
                <w:szCs w:val="18"/>
              </w:rPr>
            </w:pPr>
            <w:r w:rsidRPr="0000304D">
              <w:rPr>
                <w:noProof/>
                <w:sz w:val="18"/>
                <w:szCs w:val="18"/>
              </w:rPr>
              <w:t>«</w:t>
            </w:r>
            <w:r w:rsidR="00A10239">
              <w:rPr>
                <w:noProof/>
                <w:sz w:val="18"/>
                <w:szCs w:val="18"/>
              </w:rPr>
              <w:t>ПРОМТЕХКОМПЛЕКТ</w:t>
            </w:r>
            <w:r w:rsidRPr="0000304D">
              <w:rPr>
                <w:noProof/>
                <w:sz w:val="18"/>
                <w:szCs w:val="18"/>
              </w:rPr>
              <w:t>»</w:t>
            </w:r>
          </w:p>
          <w:p w:rsidR="00A10239" w:rsidRPr="0000304D" w:rsidRDefault="00A10239" w:rsidP="00A10239">
            <w:pPr>
              <w:jc w:val="center"/>
              <w:rPr>
                <w:noProof/>
                <w:sz w:val="18"/>
                <w:szCs w:val="18"/>
              </w:rPr>
            </w:pPr>
          </w:p>
          <w:p w:rsidR="0009679F" w:rsidRPr="0009679F" w:rsidRDefault="0009679F" w:rsidP="0009679F">
            <w:pPr>
              <w:autoSpaceDE w:val="0"/>
              <w:autoSpaceDN w:val="0"/>
              <w:rPr>
                <w:noProof/>
                <w:sz w:val="18"/>
                <w:szCs w:val="18"/>
              </w:rPr>
            </w:pPr>
            <w:r w:rsidRPr="0009679F">
              <w:rPr>
                <w:noProof/>
                <w:sz w:val="18"/>
                <w:szCs w:val="18"/>
              </w:rPr>
              <w:t>Юридический адрес: 121609, г.Москва, вн.тер.г. муниципальный округ Крылатское, ул. Осенняя, д. 23, этаж 9, ком. 114а, офис 82а</w:t>
            </w:r>
          </w:p>
          <w:p w:rsidR="0009679F" w:rsidRPr="0009679F" w:rsidRDefault="0009679F" w:rsidP="0009679F">
            <w:pPr>
              <w:autoSpaceDE w:val="0"/>
              <w:autoSpaceDN w:val="0"/>
              <w:rPr>
                <w:noProof/>
                <w:sz w:val="18"/>
                <w:szCs w:val="18"/>
              </w:rPr>
            </w:pPr>
            <w:r w:rsidRPr="0009679F">
              <w:rPr>
                <w:noProof/>
                <w:sz w:val="18"/>
                <w:szCs w:val="18"/>
              </w:rPr>
              <w:t>Тел.:           +7 (495) 169-90-30</w:t>
            </w:r>
          </w:p>
          <w:p w:rsidR="0009679F" w:rsidRPr="0009679F" w:rsidRDefault="0009679F" w:rsidP="0009679F">
            <w:pPr>
              <w:autoSpaceDE w:val="0"/>
              <w:autoSpaceDN w:val="0"/>
              <w:rPr>
                <w:noProof/>
                <w:sz w:val="18"/>
                <w:szCs w:val="18"/>
              </w:rPr>
            </w:pPr>
            <w:r w:rsidRPr="0009679F">
              <w:rPr>
                <w:noProof/>
                <w:sz w:val="18"/>
                <w:szCs w:val="18"/>
              </w:rPr>
              <w:t xml:space="preserve">E-MAIL:     </w:t>
            </w:r>
            <w:hyperlink r:id="rId8" w:history="1">
              <w:r w:rsidRPr="0009679F">
                <w:rPr>
                  <w:noProof/>
                  <w:color w:val="0000FF"/>
                  <w:sz w:val="18"/>
                  <w:szCs w:val="18"/>
                  <w:u w:val="single"/>
                  <w:lang w:val="en-US"/>
                </w:rPr>
                <w:t>Info</w:t>
              </w:r>
              <w:r w:rsidRPr="0009679F">
                <w:rPr>
                  <w:noProof/>
                  <w:color w:val="0000FF"/>
                  <w:sz w:val="18"/>
                  <w:szCs w:val="18"/>
                  <w:u w:val="single"/>
                </w:rPr>
                <w:t>@</w:t>
              </w:r>
              <w:r w:rsidRPr="0009679F">
                <w:rPr>
                  <w:noProof/>
                  <w:color w:val="0000FF"/>
                  <w:sz w:val="18"/>
                  <w:szCs w:val="18"/>
                  <w:u w:val="single"/>
                  <w:lang w:val="en-US"/>
                </w:rPr>
                <w:t>promtk</w:t>
              </w:r>
              <w:r w:rsidRPr="0009679F">
                <w:rPr>
                  <w:noProof/>
                  <w:color w:val="0000FF"/>
                  <w:sz w:val="18"/>
                  <w:szCs w:val="18"/>
                  <w:u w:val="single"/>
                </w:rPr>
                <w:t>.</w:t>
              </w:r>
              <w:r w:rsidRPr="0009679F">
                <w:rPr>
                  <w:noProof/>
                  <w:color w:val="0000FF"/>
                  <w:sz w:val="18"/>
                  <w:szCs w:val="18"/>
                  <w:u w:val="single"/>
                  <w:lang w:val="en-US"/>
                </w:rPr>
                <w:t>su</w:t>
              </w:r>
            </w:hyperlink>
          </w:p>
          <w:p w:rsidR="00A10239" w:rsidRPr="00953A1A" w:rsidRDefault="00A10239" w:rsidP="00C25962">
            <w:pPr>
              <w:rPr>
                <w:noProof/>
                <w:sz w:val="20"/>
                <w:szCs w:val="20"/>
              </w:rPr>
            </w:pPr>
          </w:p>
        </w:tc>
      </w:tr>
    </w:tbl>
    <w:p w:rsidR="00882C8C" w:rsidRDefault="00882C8C" w:rsidP="0037355F">
      <w:pPr>
        <w:pStyle w:val="a9"/>
        <w:ind w:left="709" w:right="707" w:firstLine="709"/>
        <w:jc w:val="center"/>
        <w:rPr>
          <w:rFonts w:ascii="GOST type B" w:hAnsi="GOST type B"/>
          <w:i/>
          <w:noProof/>
          <w:sz w:val="20"/>
        </w:rPr>
      </w:pPr>
    </w:p>
    <w:p w:rsidR="00FC6CA0" w:rsidRDefault="00FC6CA0" w:rsidP="0037355F">
      <w:pPr>
        <w:pStyle w:val="a9"/>
        <w:ind w:left="709" w:right="707" w:firstLine="709"/>
        <w:jc w:val="center"/>
        <w:rPr>
          <w:rFonts w:ascii="GOST type B" w:hAnsi="GOST type B"/>
          <w:i/>
          <w:sz w:val="20"/>
        </w:rPr>
      </w:pPr>
    </w:p>
    <w:p w:rsidR="00FC6CA0" w:rsidRDefault="00FC6CA0" w:rsidP="0037355F">
      <w:pPr>
        <w:pStyle w:val="a9"/>
        <w:ind w:left="709" w:right="707" w:firstLine="709"/>
        <w:jc w:val="center"/>
        <w:rPr>
          <w:rFonts w:ascii="GOST type B" w:hAnsi="GOST type B"/>
          <w:i/>
          <w:sz w:val="20"/>
        </w:rPr>
      </w:pPr>
    </w:p>
    <w:p w:rsidR="00FC6CA0" w:rsidRDefault="00FC6CA0" w:rsidP="0037355F">
      <w:pPr>
        <w:pStyle w:val="a9"/>
        <w:ind w:left="709" w:right="707" w:firstLine="709"/>
        <w:jc w:val="center"/>
        <w:rPr>
          <w:rFonts w:ascii="GOST type B" w:hAnsi="GOST type B"/>
          <w:i/>
          <w:sz w:val="20"/>
        </w:rPr>
      </w:pPr>
    </w:p>
    <w:p w:rsidR="00882C8C" w:rsidRPr="00F30C34" w:rsidRDefault="00882C8C" w:rsidP="00882C8C">
      <w:pPr>
        <w:pStyle w:val="a9"/>
        <w:ind w:left="1843" w:right="707"/>
        <w:jc w:val="left"/>
        <w:rPr>
          <w:rFonts w:ascii="ISOCPEUR" w:hAnsi="ISOCPEUR"/>
          <w:i/>
          <w:sz w:val="36"/>
          <w:szCs w:val="36"/>
        </w:rPr>
      </w:pPr>
    </w:p>
    <w:p w:rsidR="002E48E1" w:rsidRDefault="002E48E1" w:rsidP="002E48E1">
      <w:pPr>
        <w:pStyle w:val="a9"/>
        <w:ind w:left="1843" w:right="849"/>
        <w:jc w:val="center"/>
        <w:rPr>
          <w:rFonts w:ascii="ISOCPEUR" w:hAnsi="ISOCPEUR"/>
          <w:i/>
          <w:sz w:val="36"/>
          <w:szCs w:val="36"/>
        </w:rPr>
      </w:pPr>
    </w:p>
    <w:p w:rsidR="00F31260" w:rsidRPr="00F30C34" w:rsidRDefault="00F31260" w:rsidP="002E48E1">
      <w:pPr>
        <w:pStyle w:val="a9"/>
        <w:ind w:left="1843" w:right="849"/>
        <w:jc w:val="center"/>
        <w:rPr>
          <w:rFonts w:ascii="ISOCPEUR" w:hAnsi="ISOCPEUR"/>
          <w:i/>
          <w:sz w:val="36"/>
          <w:szCs w:val="36"/>
        </w:rPr>
      </w:pPr>
    </w:p>
    <w:p w:rsidR="00B576B4" w:rsidRDefault="0019652B" w:rsidP="002E48E1">
      <w:pPr>
        <w:pStyle w:val="a9"/>
        <w:ind w:left="1843" w:right="849"/>
        <w:jc w:val="center"/>
        <w:rPr>
          <w:rFonts w:ascii="ISOCPEUR" w:hAnsi="ISOCPEUR"/>
          <w:i/>
          <w:sz w:val="36"/>
          <w:szCs w:val="36"/>
        </w:rPr>
      </w:pPr>
      <w:r>
        <w:rPr>
          <w:rFonts w:ascii="ISOCPEUR" w:hAnsi="ISOCPEUR"/>
          <w:i/>
          <w:sz w:val="36"/>
          <w:szCs w:val="36"/>
        </w:rPr>
        <w:t xml:space="preserve">Шкаф управления </w:t>
      </w:r>
      <w:r w:rsidR="009479D5">
        <w:rPr>
          <w:rFonts w:ascii="ISOCPEUR" w:hAnsi="ISOCPEUR"/>
          <w:i/>
          <w:sz w:val="36"/>
          <w:szCs w:val="36"/>
        </w:rPr>
        <w:t>асинхронными двигателями</w:t>
      </w:r>
      <w:r w:rsidR="00C25962">
        <w:rPr>
          <w:rFonts w:ascii="ISOCPEUR" w:hAnsi="ISOCPEUR"/>
          <w:i/>
          <w:sz w:val="36"/>
          <w:szCs w:val="36"/>
        </w:rPr>
        <w:t xml:space="preserve"> </w:t>
      </w:r>
    </w:p>
    <w:p w:rsidR="00695D83" w:rsidRPr="00C25962" w:rsidRDefault="00695D83" w:rsidP="002E48E1">
      <w:pPr>
        <w:pStyle w:val="a9"/>
        <w:ind w:left="1843" w:right="849"/>
        <w:jc w:val="center"/>
        <w:rPr>
          <w:rFonts w:ascii="ISOCPEUR" w:hAnsi="ISOCPEUR"/>
          <w:i/>
          <w:sz w:val="36"/>
          <w:szCs w:val="36"/>
        </w:rPr>
      </w:pPr>
    </w:p>
    <w:p w:rsidR="00B576B4" w:rsidRPr="00695D83" w:rsidRDefault="007C2CA4" w:rsidP="002E48E1">
      <w:pPr>
        <w:pStyle w:val="a9"/>
        <w:ind w:left="1843" w:right="849"/>
        <w:jc w:val="center"/>
        <w:rPr>
          <w:rFonts w:ascii="ISOCPEUR" w:hAnsi="ISOCPEUR"/>
          <w:i/>
          <w:sz w:val="36"/>
          <w:szCs w:val="36"/>
        </w:rPr>
      </w:pPr>
      <w:r>
        <w:rPr>
          <w:rFonts w:ascii="ISOCPEUR" w:hAnsi="ISOCPEUR"/>
          <w:i/>
          <w:sz w:val="36"/>
          <w:szCs w:val="36"/>
        </w:rPr>
        <w:t>ЩУ-ОВ</w:t>
      </w:r>
      <w:r w:rsidR="00B576B4" w:rsidRPr="00695D83">
        <w:rPr>
          <w:rFonts w:ascii="ISOCPEUR" w:hAnsi="ISOCPEUR"/>
          <w:i/>
          <w:sz w:val="36"/>
          <w:szCs w:val="36"/>
        </w:rPr>
        <w:t xml:space="preserve"> </w:t>
      </w:r>
    </w:p>
    <w:p w:rsidR="00B576B4" w:rsidRDefault="000C5C9B" w:rsidP="002E48E1">
      <w:pPr>
        <w:pStyle w:val="a9"/>
        <w:pBdr>
          <w:top w:val="single" w:sz="4" w:space="1" w:color="auto"/>
        </w:pBdr>
        <w:spacing w:line="312" w:lineRule="auto"/>
        <w:ind w:left="1843" w:right="849"/>
        <w:jc w:val="center"/>
        <w:rPr>
          <w:rFonts w:ascii="ISOCPEUR" w:hAnsi="ISOCPEUR"/>
          <w:i/>
          <w:sz w:val="16"/>
          <w:szCs w:val="16"/>
        </w:rPr>
      </w:pPr>
      <w:r w:rsidRPr="00F30C34">
        <w:rPr>
          <w:rFonts w:ascii="ISOCPEUR" w:hAnsi="ISOCPEUR"/>
          <w:i/>
          <w:sz w:val="16"/>
          <w:szCs w:val="16"/>
        </w:rPr>
        <w:t>Наименование изделия</w:t>
      </w:r>
    </w:p>
    <w:p w:rsidR="00F31260" w:rsidRPr="00F30C34" w:rsidRDefault="00F31260" w:rsidP="002E48E1">
      <w:pPr>
        <w:pStyle w:val="a9"/>
        <w:pBdr>
          <w:top w:val="single" w:sz="4" w:space="1" w:color="auto"/>
        </w:pBdr>
        <w:spacing w:line="312" w:lineRule="auto"/>
        <w:ind w:left="1843" w:right="849"/>
        <w:jc w:val="center"/>
        <w:rPr>
          <w:rFonts w:ascii="ISOCPEUR" w:hAnsi="ISOCPEUR" w:cs="Arial"/>
          <w:i/>
          <w:sz w:val="16"/>
        </w:rPr>
      </w:pPr>
    </w:p>
    <w:p w:rsidR="00F31260" w:rsidRPr="00695D83" w:rsidRDefault="007C2CA4" w:rsidP="00F31260">
      <w:pPr>
        <w:pStyle w:val="a9"/>
        <w:ind w:left="1843" w:right="849"/>
        <w:jc w:val="center"/>
        <w:rPr>
          <w:rFonts w:ascii="ISOCPEUR" w:hAnsi="ISOCPEUR"/>
          <w:i/>
          <w:sz w:val="36"/>
          <w:szCs w:val="36"/>
        </w:rPr>
      </w:pPr>
      <w:r>
        <w:rPr>
          <w:rFonts w:ascii="ISOCPEUR" w:hAnsi="ISOCPEUR"/>
          <w:i/>
          <w:sz w:val="36"/>
          <w:szCs w:val="36"/>
        </w:rPr>
        <w:t>0293-0130-1023</w:t>
      </w:r>
      <w:r w:rsidR="00F31260" w:rsidRPr="00695D83">
        <w:rPr>
          <w:rFonts w:ascii="ISOCPEUR" w:hAnsi="ISOCPEUR"/>
          <w:i/>
          <w:sz w:val="36"/>
          <w:szCs w:val="36"/>
        </w:rPr>
        <w:t xml:space="preserve"> </w:t>
      </w:r>
    </w:p>
    <w:p w:rsidR="00F31260" w:rsidRPr="00F30C34" w:rsidRDefault="00F31260" w:rsidP="00F31260">
      <w:pPr>
        <w:pStyle w:val="a9"/>
        <w:pBdr>
          <w:top w:val="single" w:sz="4" w:space="1" w:color="auto"/>
        </w:pBdr>
        <w:spacing w:line="312" w:lineRule="auto"/>
        <w:ind w:left="1843" w:right="849"/>
        <w:jc w:val="center"/>
        <w:rPr>
          <w:rFonts w:ascii="ISOCPEUR" w:hAnsi="ISOCPEUR" w:cs="Arial"/>
          <w:i/>
          <w:sz w:val="16"/>
        </w:rPr>
      </w:pPr>
      <w:r>
        <w:rPr>
          <w:rFonts w:ascii="ISOCPEUR" w:hAnsi="ISOCPEUR"/>
          <w:i/>
          <w:sz w:val="16"/>
          <w:szCs w:val="16"/>
        </w:rPr>
        <w:t>Заводской номер</w:t>
      </w:r>
    </w:p>
    <w:p w:rsidR="00F31260" w:rsidRPr="00F30C34" w:rsidRDefault="00F31260" w:rsidP="002E48E1">
      <w:pPr>
        <w:pStyle w:val="a9"/>
        <w:ind w:left="1843" w:right="849"/>
        <w:jc w:val="center"/>
        <w:rPr>
          <w:rFonts w:ascii="ISOCPEUR" w:hAnsi="ISOCPEUR"/>
          <w:i/>
          <w:sz w:val="32"/>
          <w:szCs w:val="32"/>
        </w:rPr>
      </w:pPr>
    </w:p>
    <w:p w:rsidR="00B576B4" w:rsidRPr="00BB3D7A" w:rsidRDefault="00A10239" w:rsidP="002E48E1">
      <w:pPr>
        <w:pStyle w:val="a9"/>
        <w:ind w:left="1843" w:right="849"/>
        <w:jc w:val="center"/>
        <w:rPr>
          <w:rFonts w:ascii="ISOCPEUR" w:hAnsi="ISOCPEUR"/>
          <w:i/>
          <w:sz w:val="36"/>
          <w:szCs w:val="36"/>
        </w:rPr>
      </w:pPr>
      <w:r w:rsidRPr="00A10239">
        <w:rPr>
          <w:rFonts w:ascii="ISOCPEUR" w:hAnsi="ISOCPEUR"/>
          <w:i/>
          <w:sz w:val="36"/>
          <w:szCs w:val="36"/>
        </w:rPr>
        <w:t>ТУ 3434−001−18228229−20</w:t>
      </w:r>
      <w:r w:rsidR="00BB3D7A" w:rsidRPr="00BB3D7A">
        <w:rPr>
          <w:rFonts w:ascii="ISOCPEUR" w:hAnsi="ISOCPEUR"/>
          <w:i/>
          <w:sz w:val="36"/>
          <w:szCs w:val="36"/>
        </w:rPr>
        <w:t>21</w:t>
      </w:r>
    </w:p>
    <w:p w:rsidR="005961D3" w:rsidRPr="00F30C34" w:rsidRDefault="005961D3" w:rsidP="005961D3">
      <w:pPr>
        <w:pStyle w:val="a9"/>
        <w:ind w:left="1843" w:right="849"/>
        <w:jc w:val="center"/>
        <w:rPr>
          <w:rFonts w:ascii="ISOCPEUR" w:hAnsi="ISOCPEUR"/>
          <w:i/>
          <w:sz w:val="32"/>
          <w:szCs w:val="32"/>
        </w:rPr>
      </w:pPr>
    </w:p>
    <w:p w:rsidR="00C02C08" w:rsidRPr="00F30C34" w:rsidRDefault="00B576B4" w:rsidP="005961D3">
      <w:pPr>
        <w:pStyle w:val="a9"/>
        <w:ind w:left="1843" w:right="849"/>
        <w:jc w:val="center"/>
        <w:rPr>
          <w:rFonts w:ascii="ISOCPEUR" w:hAnsi="ISOCPEUR"/>
          <w:i/>
          <w:sz w:val="32"/>
          <w:szCs w:val="32"/>
        </w:rPr>
      </w:pPr>
      <w:r w:rsidRPr="00F30C34">
        <w:rPr>
          <w:rFonts w:ascii="ISOCPEUR" w:hAnsi="ISOCPEUR"/>
          <w:i/>
          <w:sz w:val="32"/>
          <w:szCs w:val="32"/>
        </w:rPr>
        <w:t xml:space="preserve">Сертификат соответствия </w:t>
      </w:r>
    </w:p>
    <w:p w:rsidR="002E48E1" w:rsidRPr="00695D83" w:rsidRDefault="0061147F" w:rsidP="002E48E1">
      <w:pPr>
        <w:ind w:left="1843" w:right="849"/>
        <w:jc w:val="center"/>
        <w:rPr>
          <w:rFonts w:ascii="ISOCPEUR" w:hAnsi="ISOCPEUR"/>
          <w:i/>
          <w:sz w:val="32"/>
          <w:szCs w:val="32"/>
        </w:rPr>
      </w:pPr>
      <w:r w:rsidRPr="0061147F">
        <w:rPr>
          <w:rFonts w:ascii="ISOCPEUR" w:hAnsi="ISOCPEUR"/>
          <w:i/>
          <w:sz w:val="32"/>
          <w:szCs w:val="32"/>
        </w:rPr>
        <w:t>№ RU C-RU.HA</w:t>
      </w:r>
      <w:proofErr w:type="gramStart"/>
      <w:r w:rsidRPr="0061147F">
        <w:rPr>
          <w:rFonts w:ascii="ISOCPEUR" w:hAnsi="ISOCPEUR"/>
          <w:i/>
          <w:sz w:val="32"/>
          <w:szCs w:val="32"/>
        </w:rPr>
        <w:t>39.B.</w:t>
      </w:r>
      <w:proofErr w:type="gramEnd"/>
      <w:r w:rsidRPr="0061147F">
        <w:rPr>
          <w:rFonts w:ascii="ISOCPEUR" w:hAnsi="ISOCPEUR"/>
          <w:i/>
          <w:sz w:val="32"/>
          <w:szCs w:val="32"/>
        </w:rPr>
        <w:t>01216/22</w:t>
      </w:r>
    </w:p>
    <w:p w:rsidR="00B576B4" w:rsidRDefault="00B576B4" w:rsidP="002E48E1">
      <w:pPr>
        <w:pStyle w:val="a9"/>
        <w:ind w:left="1843" w:right="849"/>
        <w:jc w:val="center"/>
        <w:rPr>
          <w:rFonts w:ascii="ISOCPEUR" w:hAnsi="ISOCPEUR"/>
          <w:i/>
        </w:rPr>
      </w:pPr>
    </w:p>
    <w:p w:rsidR="00C25962" w:rsidRDefault="00C25962" w:rsidP="002E48E1">
      <w:pPr>
        <w:pStyle w:val="a9"/>
        <w:ind w:left="1843" w:right="849"/>
        <w:jc w:val="center"/>
        <w:rPr>
          <w:rFonts w:ascii="ISOCPEUR" w:hAnsi="ISOCPEUR"/>
          <w:i/>
        </w:rPr>
      </w:pPr>
    </w:p>
    <w:p w:rsidR="00C25962" w:rsidRPr="00F30C34" w:rsidRDefault="00C25962" w:rsidP="002E48E1">
      <w:pPr>
        <w:pStyle w:val="a9"/>
        <w:ind w:left="1843" w:right="849"/>
        <w:jc w:val="center"/>
        <w:rPr>
          <w:rFonts w:ascii="ISOCPEUR" w:hAnsi="ISOCPEUR"/>
          <w:i/>
        </w:rPr>
      </w:pPr>
    </w:p>
    <w:p w:rsidR="00B576B4" w:rsidRPr="00F30C34" w:rsidRDefault="0061147F" w:rsidP="002E48E1">
      <w:pPr>
        <w:pStyle w:val="a9"/>
        <w:ind w:left="1843" w:right="849"/>
        <w:jc w:val="center"/>
        <w:rPr>
          <w:rFonts w:ascii="ISOCPEUR" w:hAnsi="ISOCPEUR"/>
          <w:i/>
          <w:sz w:val="36"/>
          <w:szCs w:val="36"/>
        </w:rPr>
      </w:pPr>
      <w:r>
        <w:rPr>
          <w:rFonts w:ascii="ISOCPEUR" w:hAnsi="ISOCPEUR"/>
          <w:i/>
          <w:sz w:val="36"/>
          <w:szCs w:val="36"/>
        </w:rPr>
        <w:t>Паспорт изделия</w:t>
      </w:r>
    </w:p>
    <w:p w:rsidR="00B576B4" w:rsidRPr="00F30C34" w:rsidRDefault="00B576B4" w:rsidP="002E48E1">
      <w:pPr>
        <w:pStyle w:val="a9"/>
        <w:ind w:left="1843" w:right="849"/>
        <w:jc w:val="center"/>
        <w:rPr>
          <w:rFonts w:ascii="ISOCPEUR" w:hAnsi="ISOCPEUR"/>
          <w:i/>
        </w:rPr>
      </w:pPr>
    </w:p>
    <w:p w:rsidR="002E48E1" w:rsidRPr="00F30C34" w:rsidRDefault="002E48E1" w:rsidP="002E48E1">
      <w:pPr>
        <w:pStyle w:val="a9"/>
        <w:ind w:left="1843" w:right="849"/>
        <w:jc w:val="center"/>
        <w:rPr>
          <w:rFonts w:ascii="ISOCPEUR" w:hAnsi="ISOCPEUR"/>
          <w:i/>
        </w:rPr>
      </w:pPr>
    </w:p>
    <w:p w:rsidR="002E48E1" w:rsidRPr="00F30C34" w:rsidRDefault="002E48E1" w:rsidP="002E48E1">
      <w:pPr>
        <w:pStyle w:val="a9"/>
        <w:ind w:left="1843" w:right="849"/>
        <w:jc w:val="center"/>
        <w:rPr>
          <w:rFonts w:ascii="ISOCPEUR" w:hAnsi="ISOCPEUR"/>
          <w:i/>
        </w:rPr>
      </w:pPr>
    </w:p>
    <w:p w:rsidR="00695D83" w:rsidRDefault="00695D83" w:rsidP="00CE51CD">
      <w:pPr>
        <w:pStyle w:val="a9"/>
        <w:rPr>
          <w:rFonts w:ascii="ISOCPEUR" w:hAnsi="ISOCPEUR"/>
          <w:b/>
          <w:i/>
          <w:szCs w:val="24"/>
        </w:rPr>
      </w:pPr>
    </w:p>
    <w:p w:rsidR="00173E6D" w:rsidRDefault="00173E6D" w:rsidP="00CE51CD">
      <w:pPr>
        <w:pStyle w:val="a9"/>
        <w:rPr>
          <w:rFonts w:ascii="ISOCPEUR" w:hAnsi="ISOCPEUR"/>
          <w:b/>
          <w:i/>
          <w:szCs w:val="24"/>
        </w:rPr>
      </w:pPr>
    </w:p>
    <w:p w:rsidR="00F31260" w:rsidRDefault="00F31260" w:rsidP="00CE51CD">
      <w:pPr>
        <w:pStyle w:val="a9"/>
        <w:rPr>
          <w:rFonts w:ascii="ISOCPEUR" w:hAnsi="ISOCPEUR"/>
          <w:b/>
          <w:i/>
          <w:szCs w:val="24"/>
        </w:rPr>
      </w:pPr>
    </w:p>
    <w:p w:rsidR="00173E6D" w:rsidRDefault="00173E6D" w:rsidP="00CE51CD">
      <w:pPr>
        <w:pStyle w:val="a9"/>
        <w:rPr>
          <w:rFonts w:ascii="ISOCPEUR" w:hAnsi="ISOCPEUR"/>
          <w:b/>
          <w:i/>
          <w:szCs w:val="24"/>
        </w:rPr>
      </w:pPr>
    </w:p>
    <w:p w:rsidR="00173E6D" w:rsidRDefault="00173E6D" w:rsidP="00CE51CD">
      <w:pPr>
        <w:pStyle w:val="a9"/>
        <w:rPr>
          <w:rFonts w:ascii="ISOCPEUR" w:hAnsi="ISOCPEUR"/>
          <w:b/>
          <w:i/>
          <w:szCs w:val="24"/>
        </w:rPr>
      </w:pPr>
    </w:p>
    <w:p w:rsidR="00173E6D" w:rsidRDefault="00173E6D" w:rsidP="00CE51CD">
      <w:pPr>
        <w:pStyle w:val="a9"/>
        <w:rPr>
          <w:rFonts w:ascii="ISOCPEUR" w:hAnsi="ISOCPEUR"/>
          <w:b/>
          <w:i/>
          <w:szCs w:val="24"/>
        </w:rPr>
      </w:pPr>
    </w:p>
    <w:p w:rsidR="00695D83" w:rsidRDefault="00695D83" w:rsidP="00CE51CD">
      <w:pPr>
        <w:pStyle w:val="a9"/>
        <w:rPr>
          <w:rFonts w:ascii="ISOCPEUR" w:hAnsi="ISOCPEUR"/>
          <w:b/>
          <w:i/>
          <w:szCs w:val="24"/>
        </w:rPr>
      </w:pPr>
    </w:p>
    <w:p w:rsidR="00695D83" w:rsidRDefault="00695D83" w:rsidP="00CE51CD">
      <w:pPr>
        <w:pStyle w:val="a9"/>
        <w:rPr>
          <w:rFonts w:ascii="ISOCPEUR" w:hAnsi="ISOCPEUR"/>
          <w:b/>
          <w:i/>
          <w:szCs w:val="24"/>
        </w:rPr>
      </w:pPr>
    </w:p>
    <w:p w:rsidR="00695D83" w:rsidRDefault="00695D83" w:rsidP="00CE51CD">
      <w:pPr>
        <w:pStyle w:val="a9"/>
        <w:rPr>
          <w:rFonts w:ascii="ISOCPEUR" w:hAnsi="ISOCPEUR"/>
          <w:b/>
          <w:i/>
          <w:szCs w:val="24"/>
        </w:rPr>
      </w:pPr>
    </w:p>
    <w:p w:rsidR="00695D83" w:rsidRDefault="00695D83" w:rsidP="00CE51CD">
      <w:pPr>
        <w:pStyle w:val="a9"/>
        <w:rPr>
          <w:rFonts w:ascii="ISOCPEUR" w:hAnsi="ISOCPEUR"/>
          <w:b/>
          <w:i/>
          <w:szCs w:val="24"/>
        </w:rPr>
      </w:pPr>
    </w:p>
    <w:p w:rsidR="00695D83" w:rsidRDefault="00695D83" w:rsidP="00CE51CD">
      <w:pPr>
        <w:pStyle w:val="a9"/>
        <w:rPr>
          <w:rFonts w:ascii="ISOCPEUR" w:hAnsi="ISOCPEUR"/>
          <w:b/>
          <w:i/>
          <w:szCs w:val="24"/>
        </w:rPr>
      </w:pPr>
    </w:p>
    <w:p w:rsidR="00695D83" w:rsidRDefault="00695D83" w:rsidP="00CE51CD">
      <w:pPr>
        <w:pStyle w:val="a9"/>
        <w:rPr>
          <w:rFonts w:ascii="ISOCPEUR" w:hAnsi="ISOCPEUR"/>
          <w:b/>
          <w:i/>
          <w:szCs w:val="24"/>
        </w:rPr>
      </w:pPr>
    </w:p>
    <w:p w:rsidR="00CE51CD" w:rsidRDefault="00E912D0" w:rsidP="00E912D0">
      <w:pPr>
        <w:pStyle w:val="a9"/>
        <w:rPr>
          <w:rFonts w:ascii="ISOCPEUR" w:hAnsi="ISOCPEUR"/>
          <w:b/>
          <w:i/>
          <w:szCs w:val="24"/>
        </w:rPr>
      </w:pPr>
      <w:r w:rsidRPr="00E912D0">
        <w:rPr>
          <w:rFonts w:ascii="ISOCPEUR" w:hAnsi="ISOCPEUR"/>
          <w:b/>
          <w:i/>
          <w:szCs w:val="24"/>
        </w:rPr>
        <w:t>1.</w:t>
      </w:r>
      <w:r>
        <w:rPr>
          <w:rFonts w:ascii="ISOCPEUR" w:hAnsi="ISOCPEUR"/>
          <w:b/>
          <w:i/>
          <w:szCs w:val="24"/>
        </w:rPr>
        <w:t xml:space="preserve"> </w:t>
      </w:r>
      <w:r w:rsidR="00CE51CD" w:rsidRPr="00F30C34">
        <w:rPr>
          <w:rFonts w:ascii="ISOCPEUR" w:hAnsi="ISOCPEUR"/>
          <w:b/>
          <w:i/>
          <w:szCs w:val="24"/>
        </w:rPr>
        <w:t>Назначение.</w:t>
      </w:r>
    </w:p>
    <w:p w:rsidR="00E912D0" w:rsidRPr="00F30C34" w:rsidRDefault="00E912D0" w:rsidP="00E912D0">
      <w:pPr>
        <w:pStyle w:val="a9"/>
        <w:rPr>
          <w:rFonts w:ascii="ISOCPEUR" w:hAnsi="ISOCPEUR"/>
          <w:b/>
          <w:i/>
          <w:szCs w:val="24"/>
        </w:rPr>
      </w:pPr>
    </w:p>
    <w:p w:rsidR="00523BE4" w:rsidRPr="00523BE4" w:rsidRDefault="0019652B" w:rsidP="00CE51CD">
      <w:pPr>
        <w:pStyle w:val="a9"/>
        <w:rPr>
          <w:rFonts w:ascii="ISOCPEUR" w:hAnsi="ISOCPEUR"/>
          <w:i/>
          <w:szCs w:val="24"/>
        </w:rPr>
      </w:pPr>
      <w:r>
        <w:rPr>
          <w:rFonts w:ascii="ISOCPEUR" w:hAnsi="ISOCPEUR"/>
          <w:i/>
          <w:szCs w:val="24"/>
        </w:rPr>
        <w:t xml:space="preserve">Шкаф управления </w:t>
      </w:r>
      <w:r w:rsidR="009479D5">
        <w:rPr>
          <w:rFonts w:ascii="ISOCPEUR" w:hAnsi="ISOCPEUR"/>
          <w:i/>
          <w:szCs w:val="24"/>
        </w:rPr>
        <w:t>асинхронными двигателями</w:t>
      </w:r>
      <w:r w:rsidR="00EB3FBF">
        <w:rPr>
          <w:rFonts w:ascii="ISOCPEUR" w:hAnsi="ISOCPEUR"/>
          <w:i/>
          <w:szCs w:val="24"/>
        </w:rPr>
        <w:t xml:space="preserve"> </w:t>
      </w:r>
      <w:r w:rsidR="007C2CA4">
        <w:rPr>
          <w:rFonts w:ascii="ISOCPEUR" w:hAnsi="ISOCPEUR"/>
          <w:i/>
          <w:szCs w:val="24"/>
        </w:rPr>
        <w:t>ЩУ-ОВ</w:t>
      </w:r>
      <w:r w:rsidR="007645BD" w:rsidRPr="007645BD">
        <w:rPr>
          <w:rFonts w:ascii="ISOCPEUR" w:hAnsi="ISOCPEUR"/>
          <w:i/>
          <w:szCs w:val="24"/>
        </w:rPr>
        <w:t xml:space="preserve"> </w:t>
      </w:r>
      <w:r w:rsidR="00AF25A0">
        <w:rPr>
          <w:rFonts w:ascii="ISOCPEUR" w:hAnsi="ISOCPEUR"/>
          <w:i/>
          <w:szCs w:val="24"/>
        </w:rPr>
        <w:t>изгото</w:t>
      </w:r>
      <w:r w:rsidR="007645BD">
        <w:rPr>
          <w:rFonts w:ascii="ISOCPEUR" w:hAnsi="ISOCPEUR"/>
          <w:i/>
          <w:szCs w:val="24"/>
        </w:rPr>
        <w:t>вл</w:t>
      </w:r>
      <w:r w:rsidR="00EB3FBF">
        <w:rPr>
          <w:rFonts w:ascii="ISOCPEUR" w:hAnsi="ISOCPEUR"/>
          <w:i/>
          <w:szCs w:val="24"/>
        </w:rPr>
        <w:t>ен</w:t>
      </w:r>
      <w:r w:rsidR="007645BD">
        <w:rPr>
          <w:rFonts w:ascii="ISOCPEUR" w:hAnsi="ISOCPEUR"/>
          <w:i/>
          <w:szCs w:val="24"/>
        </w:rPr>
        <w:t xml:space="preserve"> </w:t>
      </w:r>
      <w:r w:rsidR="007645BD" w:rsidRPr="007645BD">
        <w:rPr>
          <w:rFonts w:ascii="ISOCPEUR" w:hAnsi="ISOCPEUR"/>
          <w:i/>
          <w:szCs w:val="24"/>
        </w:rPr>
        <w:t xml:space="preserve">в соответствии с техническими условиями </w:t>
      </w:r>
      <w:r w:rsidR="006D35F7" w:rsidRPr="006D35F7">
        <w:rPr>
          <w:rFonts w:ascii="ISOCPEUR" w:hAnsi="ISOCPEUR"/>
          <w:i/>
          <w:szCs w:val="24"/>
        </w:rPr>
        <w:t>ТУ 3434−001−18228229−</w:t>
      </w:r>
      <w:r w:rsidR="00BB3D7A">
        <w:rPr>
          <w:rFonts w:ascii="ISOCPEUR" w:hAnsi="ISOCPEUR"/>
          <w:i/>
          <w:szCs w:val="24"/>
        </w:rPr>
        <w:t>2021</w:t>
      </w:r>
      <w:r w:rsidR="007645BD">
        <w:rPr>
          <w:rFonts w:ascii="ISOCPEUR" w:hAnsi="ISOCPEUR"/>
          <w:i/>
          <w:szCs w:val="24"/>
        </w:rPr>
        <w:t xml:space="preserve"> </w:t>
      </w:r>
      <w:r w:rsidR="007645BD" w:rsidRPr="007645BD">
        <w:rPr>
          <w:rFonts w:ascii="ISOCPEUR" w:hAnsi="ISOCPEUR"/>
          <w:i/>
          <w:szCs w:val="24"/>
        </w:rPr>
        <w:t xml:space="preserve">и </w:t>
      </w:r>
      <w:r w:rsidR="007E3624">
        <w:rPr>
          <w:rFonts w:ascii="ISOCPEUR" w:hAnsi="ISOCPEUR"/>
          <w:i/>
          <w:szCs w:val="24"/>
        </w:rPr>
        <w:t xml:space="preserve">предназначен для ручного и автоматического управления </w:t>
      </w:r>
      <w:r w:rsidR="009479D5">
        <w:rPr>
          <w:rFonts w:ascii="ISOCPEUR" w:hAnsi="ISOCPEUR"/>
          <w:i/>
          <w:szCs w:val="24"/>
        </w:rPr>
        <w:t>асинхронными двигателями</w:t>
      </w:r>
      <w:r>
        <w:rPr>
          <w:rFonts w:ascii="ISOCPEUR" w:hAnsi="ISOCPEUR"/>
          <w:i/>
          <w:szCs w:val="24"/>
        </w:rPr>
        <w:t xml:space="preserve"> с короткозамкнутым ротором;</w:t>
      </w:r>
      <w:r w:rsidR="007E3624">
        <w:rPr>
          <w:rFonts w:ascii="ISOCPEUR" w:hAnsi="ISOCPEUR"/>
          <w:i/>
          <w:szCs w:val="24"/>
        </w:rPr>
        <w:t xml:space="preserve"> </w:t>
      </w:r>
      <w:r>
        <w:rPr>
          <w:rFonts w:ascii="ISOCPEUR" w:hAnsi="ISOCPEUR"/>
          <w:i/>
          <w:szCs w:val="24"/>
        </w:rPr>
        <w:t>защиты от перегрузки и токов короткого замыкания</w:t>
      </w:r>
      <w:r w:rsidR="007E3624">
        <w:rPr>
          <w:rFonts w:ascii="ISOCPEUR" w:hAnsi="ISOCPEUR"/>
          <w:i/>
          <w:szCs w:val="24"/>
        </w:rPr>
        <w:t>;</w:t>
      </w:r>
      <w:r>
        <w:rPr>
          <w:rFonts w:ascii="ISOCPEUR" w:hAnsi="ISOCPEUR"/>
          <w:i/>
          <w:szCs w:val="24"/>
        </w:rPr>
        <w:t xml:space="preserve"> передачи соответствующих информационных сигналов</w:t>
      </w:r>
      <w:r w:rsidR="00E218F5">
        <w:rPr>
          <w:rFonts w:ascii="ISOCPEUR" w:hAnsi="ISOCPEUR"/>
          <w:i/>
          <w:szCs w:val="24"/>
        </w:rPr>
        <w:t xml:space="preserve"> в </w:t>
      </w:r>
      <w:r w:rsidR="00B62466" w:rsidRPr="00B62466">
        <w:rPr>
          <w:rFonts w:ascii="ISOCPEUR" w:hAnsi="ISOCPEUR"/>
          <w:i/>
          <w:szCs w:val="24"/>
        </w:rPr>
        <w:t xml:space="preserve">сетях переменного тока напряжением </w:t>
      </w:r>
      <w:r w:rsidR="007C2CA4">
        <w:rPr>
          <w:rFonts w:ascii="ISOCPEUR" w:hAnsi="ISOCPEUR"/>
          <w:i/>
        </w:rPr>
        <w:t>400</w:t>
      </w:r>
      <w:r w:rsidR="00E218F5">
        <w:rPr>
          <w:rFonts w:ascii="ISOCPEUR" w:hAnsi="ISOCPEUR"/>
          <w:i/>
          <w:szCs w:val="24"/>
        </w:rPr>
        <w:t xml:space="preserve"> </w:t>
      </w:r>
      <w:r w:rsidR="00B62466" w:rsidRPr="00B62466">
        <w:rPr>
          <w:rFonts w:ascii="ISOCPEUR" w:hAnsi="ISOCPEUR"/>
          <w:i/>
          <w:szCs w:val="24"/>
        </w:rPr>
        <w:t>В, частотой 50</w:t>
      </w:r>
      <w:r w:rsidR="00E218F5">
        <w:rPr>
          <w:rFonts w:ascii="ISOCPEUR" w:hAnsi="ISOCPEUR"/>
          <w:i/>
          <w:szCs w:val="24"/>
        </w:rPr>
        <w:t xml:space="preserve"> </w:t>
      </w:r>
      <w:r w:rsidR="00B62466" w:rsidRPr="00B62466">
        <w:rPr>
          <w:rFonts w:ascii="ISOCPEUR" w:hAnsi="ISOCPEUR"/>
          <w:i/>
          <w:szCs w:val="24"/>
        </w:rPr>
        <w:t>Гц. Изделие выполнено в соответствии с</w:t>
      </w:r>
      <w:r w:rsidR="00E4735B">
        <w:rPr>
          <w:rFonts w:ascii="ISOCPEUR" w:hAnsi="ISOCPEUR"/>
          <w:i/>
          <w:szCs w:val="24"/>
        </w:rPr>
        <w:t xml:space="preserve"> документацией</w:t>
      </w:r>
      <w:r w:rsidR="00B62466" w:rsidRPr="00B62466">
        <w:rPr>
          <w:rFonts w:ascii="ISOCPEUR" w:hAnsi="ISOCPEUR"/>
          <w:i/>
          <w:szCs w:val="24"/>
        </w:rPr>
        <w:t xml:space="preserve"> заказчика.</w:t>
      </w:r>
      <w:r w:rsidR="00523BE4">
        <w:rPr>
          <w:rFonts w:ascii="ISOCPEUR" w:hAnsi="ISOCPEUR"/>
          <w:i/>
          <w:szCs w:val="24"/>
        </w:rPr>
        <w:t xml:space="preserve"> </w:t>
      </w:r>
    </w:p>
    <w:p w:rsidR="00B62466" w:rsidRPr="00F30C34" w:rsidRDefault="00B62466" w:rsidP="00CE51CD">
      <w:pPr>
        <w:pStyle w:val="a9"/>
        <w:rPr>
          <w:rFonts w:ascii="ISOCPEUR" w:hAnsi="ISOCPEUR"/>
          <w:i/>
          <w:szCs w:val="24"/>
        </w:rPr>
      </w:pPr>
    </w:p>
    <w:p w:rsidR="00CE51CD" w:rsidRDefault="00E912D0" w:rsidP="00E912D0">
      <w:pPr>
        <w:pStyle w:val="a9"/>
        <w:jc w:val="left"/>
        <w:rPr>
          <w:rFonts w:ascii="ISOCPEUR" w:hAnsi="ISOCPEUR"/>
          <w:b/>
          <w:i/>
          <w:szCs w:val="24"/>
        </w:rPr>
      </w:pPr>
      <w:r>
        <w:rPr>
          <w:rFonts w:ascii="ISOCPEUR" w:hAnsi="ISOCPEUR"/>
          <w:b/>
          <w:i/>
          <w:szCs w:val="24"/>
        </w:rPr>
        <w:t xml:space="preserve">2. </w:t>
      </w:r>
      <w:r w:rsidR="00CE51CD" w:rsidRPr="00F30C34">
        <w:rPr>
          <w:rFonts w:ascii="ISOCPEUR" w:hAnsi="ISOCPEUR"/>
          <w:b/>
          <w:i/>
          <w:szCs w:val="24"/>
        </w:rPr>
        <w:t>Условия эксплуатации.</w:t>
      </w:r>
    </w:p>
    <w:p w:rsidR="00E912D0" w:rsidRPr="00F30C34" w:rsidRDefault="00E912D0" w:rsidP="00E912D0">
      <w:pPr>
        <w:pStyle w:val="a9"/>
        <w:ind w:left="1065"/>
        <w:jc w:val="left"/>
        <w:rPr>
          <w:rFonts w:ascii="ISOCPEUR" w:hAnsi="ISOCPEUR"/>
          <w:b/>
          <w:i/>
          <w:szCs w:val="24"/>
        </w:rPr>
      </w:pPr>
    </w:p>
    <w:p w:rsidR="00CE51CD" w:rsidRPr="00F30C34" w:rsidRDefault="00A418BF" w:rsidP="00CE51CD">
      <w:pPr>
        <w:pStyle w:val="a9"/>
        <w:rPr>
          <w:rFonts w:ascii="ISOCPEUR" w:hAnsi="ISOCPEUR"/>
          <w:i/>
          <w:szCs w:val="24"/>
        </w:rPr>
      </w:pPr>
      <w:r w:rsidRPr="00F30C34">
        <w:rPr>
          <w:rFonts w:ascii="ISOCPEUR" w:hAnsi="ISOCPEUR"/>
          <w:i/>
          <w:szCs w:val="24"/>
        </w:rPr>
        <w:t xml:space="preserve">Температура окружающего воздуха </w:t>
      </w:r>
      <w:r w:rsidR="00375B20">
        <w:rPr>
          <w:rFonts w:ascii="ISOCPEUR" w:hAnsi="ISOCPEUR" w:cs="Arial"/>
          <w:i/>
          <w:szCs w:val="24"/>
        </w:rPr>
        <w:t>+</w:t>
      </w:r>
      <w:r w:rsidR="00CE51CD" w:rsidRPr="00F30C34">
        <w:rPr>
          <w:rFonts w:ascii="ISOCPEUR" w:hAnsi="ISOCPEUR"/>
          <w:i/>
          <w:szCs w:val="24"/>
        </w:rPr>
        <w:t>1</w:t>
      </w:r>
      <w:r w:rsidR="00CE51CD" w:rsidRPr="00F30C34">
        <w:rPr>
          <w:rFonts w:ascii="ISOCPEUR" w:hAnsi="ISOCPEUR" w:cs="GOST type B"/>
          <w:i/>
          <w:szCs w:val="24"/>
        </w:rPr>
        <w:t>…</w:t>
      </w:r>
      <w:r w:rsidR="00CE51CD" w:rsidRPr="00F30C34">
        <w:rPr>
          <w:rFonts w:ascii="ISOCPEUR" w:hAnsi="ISOCPEUR"/>
          <w:i/>
          <w:szCs w:val="24"/>
        </w:rPr>
        <w:t xml:space="preserve">+35 </w:t>
      </w:r>
      <w:r w:rsidRPr="00F30C34">
        <w:rPr>
          <w:rFonts w:ascii="ISOCPEUR" w:hAnsi="ISOCPEUR"/>
          <w:i/>
          <w:szCs w:val="24"/>
        </w:rPr>
        <w:t>°</w:t>
      </w:r>
      <w:r w:rsidR="00CE51CD" w:rsidRPr="00F30C34">
        <w:rPr>
          <w:rFonts w:ascii="ISOCPEUR" w:hAnsi="ISOCPEUR"/>
          <w:i/>
          <w:szCs w:val="24"/>
          <w:lang w:val="en-US"/>
        </w:rPr>
        <w:t>C</w:t>
      </w:r>
      <w:r w:rsidR="00CE51CD" w:rsidRPr="00F30C34">
        <w:rPr>
          <w:rFonts w:ascii="ISOCPEUR" w:hAnsi="ISOCPEUR"/>
          <w:i/>
          <w:szCs w:val="24"/>
        </w:rPr>
        <w:t xml:space="preserve"> (внутреннее исполнение) Относительная влажность</w:t>
      </w:r>
      <w:r w:rsidR="00CE51CD" w:rsidRPr="00F30C34">
        <w:rPr>
          <w:rFonts w:ascii="ISOCPEUR" w:hAnsi="ISOCPEUR"/>
          <w:i/>
          <w:szCs w:val="24"/>
        </w:rPr>
        <w:tab/>
      </w:r>
      <w:r w:rsidR="00CE51CD" w:rsidRPr="00F30C34">
        <w:rPr>
          <w:rFonts w:ascii="ISOCPEUR" w:hAnsi="ISOCPEUR" w:cs="Arial"/>
          <w:i/>
          <w:szCs w:val="24"/>
        </w:rPr>
        <w:t>≤</w:t>
      </w:r>
      <w:r w:rsidR="00CE51CD" w:rsidRPr="00F30C34">
        <w:rPr>
          <w:rFonts w:ascii="ISOCPEUR" w:hAnsi="ISOCPEUR"/>
          <w:i/>
          <w:szCs w:val="24"/>
        </w:rPr>
        <w:t xml:space="preserve"> 90% (</w:t>
      </w:r>
      <w:r w:rsidR="00CE51CD" w:rsidRPr="00F30C34">
        <w:rPr>
          <w:rFonts w:ascii="ISOCPEUR" w:hAnsi="ISOCPEUR" w:cs="GOST type B"/>
          <w:i/>
          <w:szCs w:val="24"/>
        </w:rPr>
        <w:t>без</w:t>
      </w:r>
      <w:r w:rsidR="00CE51CD" w:rsidRPr="00F30C34">
        <w:rPr>
          <w:rFonts w:ascii="ISOCPEUR" w:hAnsi="ISOCPEUR"/>
          <w:i/>
          <w:szCs w:val="24"/>
        </w:rPr>
        <w:t xml:space="preserve"> </w:t>
      </w:r>
      <w:r w:rsidR="00CE51CD" w:rsidRPr="00F30C34">
        <w:rPr>
          <w:rFonts w:ascii="ISOCPEUR" w:hAnsi="ISOCPEUR" w:cs="GOST type B"/>
          <w:i/>
          <w:szCs w:val="24"/>
        </w:rPr>
        <w:t>конденсата</w:t>
      </w:r>
      <w:r w:rsidR="00CE51CD" w:rsidRPr="00F30C34">
        <w:rPr>
          <w:rFonts w:ascii="ISOCPEUR" w:hAnsi="ISOCPEUR"/>
          <w:i/>
          <w:szCs w:val="24"/>
        </w:rPr>
        <w:t>)</w:t>
      </w:r>
      <w:r w:rsidR="00C04C88" w:rsidRPr="00F30C34">
        <w:rPr>
          <w:rFonts w:ascii="ISOCPEUR" w:hAnsi="ISOCPEUR"/>
          <w:i/>
          <w:szCs w:val="24"/>
        </w:rPr>
        <w:t>.</w:t>
      </w:r>
    </w:p>
    <w:p w:rsidR="00CE51CD" w:rsidRDefault="00CE51CD" w:rsidP="00CE51CD">
      <w:pPr>
        <w:pStyle w:val="a9"/>
        <w:rPr>
          <w:rFonts w:ascii="ISOCPEUR" w:hAnsi="ISOCPEUR" w:cs="GOST type B"/>
          <w:i/>
          <w:szCs w:val="24"/>
        </w:rPr>
      </w:pPr>
      <w:r w:rsidRPr="00F30C34">
        <w:rPr>
          <w:rFonts w:ascii="ISOCPEUR" w:hAnsi="ISOCPEUR"/>
          <w:i/>
          <w:szCs w:val="24"/>
        </w:rPr>
        <w:t>Допустимая высота над уровнем моря</w:t>
      </w:r>
      <w:r w:rsidRPr="00F30C34">
        <w:rPr>
          <w:rFonts w:ascii="ISOCPEUR" w:hAnsi="ISOCPEUR"/>
          <w:i/>
          <w:szCs w:val="24"/>
        </w:rPr>
        <w:tab/>
      </w:r>
      <w:r w:rsidRPr="00F30C34">
        <w:rPr>
          <w:rFonts w:ascii="ISOCPEUR" w:hAnsi="ISOCPEUR" w:cs="Arial"/>
          <w:i/>
          <w:szCs w:val="24"/>
        </w:rPr>
        <w:t>≤</w:t>
      </w:r>
      <w:r w:rsidRPr="00F30C34">
        <w:rPr>
          <w:rFonts w:ascii="ISOCPEUR" w:hAnsi="ISOCPEUR"/>
          <w:i/>
          <w:szCs w:val="24"/>
        </w:rPr>
        <w:t xml:space="preserve"> 2000 </w:t>
      </w:r>
      <w:r w:rsidRPr="00F30C34">
        <w:rPr>
          <w:rFonts w:ascii="ISOCPEUR" w:hAnsi="ISOCPEUR" w:cs="GOST type B"/>
          <w:i/>
          <w:szCs w:val="24"/>
        </w:rPr>
        <w:t>метров</w:t>
      </w:r>
      <w:r w:rsidR="00C04C88" w:rsidRPr="00F30C34">
        <w:rPr>
          <w:rFonts w:ascii="ISOCPEUR" w:hAnsi="ISOCPEUR" w:cs="GOST type B"/>
          <w:i/>
          <w:szCs w:val="24"/>
        </w:rPr>
        <w:t>.</w:t>
      </w:r>
    </w:p>
    <w:p w:rsidR="00097381" w:rsidRPr="00F30C34" w:rsidRDefault="00097381" w:rsidP="00CE51CD">
      <w:pPr>
        <w:pStyle w:val="a9"/>
        <w:rPr>
          <w:rFonts w:ascii="ISOCPEUR" w:hAnsi="ISOCPEUR"/>
          <w:i/>
          <w:szCs w:val="24"/>
        </w:rPr>
      </w:pPr>
    </w:p>
    <w:p w:rsidR="00CE51CD" w:rsidRDefault="00E912D0" w:rsidP="00E912D0">
      <w:pPr>
        <w:pStyle w:val="a9"/>
        <w:rPr>
          <w:rFonts w:ascii="ISOCPEUR" w:hAnsi="ISOCPEUR"/>
          <w:b/>
          <w:i/>
          <w:szCs w:val="24"/>
        </w:rPr>
      </w:pPr>
      <w:r>
        <w:rPr>
          <w:rFonts w:ascii="ISOCPEUR" w:hAnsi="ISOCPEUR"/>
          <w:b/>
          <w:i/>
          <w:szCs w:val="24"/>
        </w:rPr>
        <w:t>3. Конструктивное исполнение</w:t>
      </w:r>
    </w:p>
    <w:p w:rsidR="00E912D0" w:rsidRPr="00606B55" w:rsidRDefault="00E912D0" w:rsidP="00E912D0">
      <w:pPr>
        <w:pStyle w:val="a9"/>
        <w:ind w:left="1065"/>
        <w:rPr>
          <w:rFonts w:ascii="ISOCPEUR" w:hAnsi="ISOCPEUR"/>
          <w:b/>
          <w:i/>
          <w:szCs w:val="24"/>
        </w:rPr>
      </w:pPr>
    </w:p>
    <w:p w:rsidR="00BE4E7C" w:rsidRPr="00A8095A" w:rsidRDefault="0019652B" w:rsidP="00097381">
      <w:pPr>
        <w:pStyle w:val="a9"/>
        <w:rPr>
          <w:rFonts w:ascii="ISOCPEUR" w:hAnsi="ISOCPEUR"/>
          <w:i/>
          <w:szCs w:val="24"/>
        </w:rPr>
      </w:pPr>
      <w:r>
        <w:rPr>
          <w:rFonts w:ascii="ISOCPEUR" w:hAnsi="ISOCPEUR"/>
          <w:i/>
          <w:szCs w:val="24"/>
        </w:rPr>
        <w:t>Шкаф</w:t>
      </w:r>
      <w:r w:rsidR="00097381">
        <w:rPr>
          <w:rFonts w:ascii="ISOCPEUR" w:hAnsi="ISOCPEUR"/>
          <w:i/>
          <w:szCs w:val="24"/>
        </w:rPr>
        <w:t xml:space="preserve"> </w:t>
      </w:r>
      <w:r w:rsidR="00886C87">
        <w:rPr>
          <w:rFonts w:ascii="ISOCPEUR" w:hAnsi="ISOCPEUR"/>
          <w:i/>
          <w:szCs w:val="24"/>
        </w:rPr>
        <w:t xml:space="preserve">имеет </w:t>
      </w:r>
      <w:r w:rsidR="007C2CA4">
        <w:rPr>
          <w:rFonts w:ascii="ISOCPEUR" w:hAnsi="ISOCPEUR"/>
          <w:i/>
          <w:szCs w:val="24"/>
        </w:rPr>
        <w:t>навесное</w:t>
      </w:r>
      <w:r w:rsidR="00886C87">
        <w:rPr>
          <w:rFonts w:ascii="ISOCPEUR" w:hAnsi="ISOCPEUR"/>
          <w:i/>
          <w:szCs w:val="24"/>
        </w:rPr>
        <w:t xml:space="preserve"> исполнение и </w:t>
      </w:r>
      <w:r w:rsidR="00097381">
        <w:rPr>
          <w:rFonts w:ascii="ISOCPEUR" w:hAnsi="ISOCPEUR"/>
          <w:i/>
          <w:szCs w:val="24"/>
        </w:rPr>
        <w:t xml:space="preserve">представляет </w:t>
      </w:r>
      <w:r w:rsidR="00CF5D8D">
        <w:rPr>
          <w:rFonts w:ascii="ISOCPEUR" w:hAnsi="ISOCPEUR"/>
          <w:i/>
          <w:szCs w:val="24"/>
        </w:rPr>
        <w:t xml:space="preserve">собой </w:t>
      </w:r>
      <w:r w:rsidR="007C2CA4" w:rsidRPr="009479D5">
        <w:rPr>
          <w:rFonts w:ascii="ISOCPEUR" w:hAnsi="ISOCPEUR"/>
          <w:i/>
          <w:szCs w:val="24"/>
        </w:rPr>
        <w:t>монтируемый на стену металлический корпус</w:t>
      </w:r>
      <w:r w:rsidR="00CF5D8D">
        <w:rPr>
          <w:rFonts w:ascii="ISOCPEUR" w:hAnsi="ISOCPEUR"/>
          <w:i/>
          <w:szCs w:val="24"/>
        </w:rPr>
        <w:t xml:space="preserve"> </w:t>
      </w:r>
      <w:r w:rsidR="002D11CD">
        <w:rPr>
          <w:rFonts w:ascii="ISOCPEUR" w:hAnsi="ISOCPEUR"/>
          <w:i/>
          <w:szCs w:val="24"/>
        </w:rPr>
        <w:t>с размещенными</w:t>
      </w:r>
      <w:r w:rsidR="00097381" w:rsidRPr="00097381">
        <w:rPr>
          <w:rFonts w:ascii="ISOCPEUR" w:hAnsi="ISOCPEUR"/>
          <w:i/>
          <w:szCs w:val="24"/>
        </w:rPr>
        <w:t xml:space="preserve"> в </w:t>
      </w:r>
      <w:r w:rsidR="007C2CA4" w:rsidRPr="009479D5">
        <w:rPr>
          <w:rFonts w:ascii="ISOCPEUR" w:hAnsi="ISOCPEUR"/>
          <w:i/>
          <w:szCs w:val="24"/>
        </w:rPr>
        <w:t>нем</w:t>
      </w:r>
      <w:r w:rsidR="00097381" w:rsidRPr="00097381">
        <w:rPr>
          <w:rFonts w:ascii="ISOCPEUR" w:hAnsi="ISOCPEUR"/>
          <w:i/>
          <w:szCs w:val="24"/>
        </w:rPr>
        <w:t xml:space="preserve"> коммутационно - защитными аппаратами</w:t>
      </w:r>
      <w:r w:rsidR="00886C87">
        <w:rPr>
          <w:rFonts w:ascii="ISOCPEUR" w:hAnsi="ISOCPEUR"/>
          <w:i/>
          <w:szCs w:val="24"/>
        </w:rPr>
        <w:t xml:space="preserve"> и аппаратурой управления</w:t>
      </w:r>
      <w:r w:rsidR="00097381" w:rsidRPr="00097381">
        <w:rPr>
          <w:rFonts w:ascii="ISOCPEUR" w:hAnsi="ISOCPEUR"/>
          <w:i/>
          <w:szCs w:val="24"/>
        </w:rPr>
        <w:t>.</w:t>
      </w:r>
      <w:r w:rsidR="007E3624">
        <w:rPr>
          <w:rFonts w:ascii="ISOCPEUR" w:hAnsi="ISOCPEUR"/>
          <w:i/>
          <w:szCs w:val="24"/>
        </w:rPr>
        <w:t xml:space="preserve"> На двери </w:t>
      </w:r>
      <w:r>
        <w:rPr>
          <w:rFonts w:ascii="ISOCPEUR" w:hAnsi="ISOCPEUR"/>
          <w:i/>
          <w:szCs w:val="24"/>
        </w:rPr>
        <w:t>шкафа</w:t>
      </w:r>
      <w:r w:rsidR="007E3624">
        <w:rPr>
          <w:rFonts w:ascii="ISOCPEUR" w:hAnsi="ISOCPEUR"/>
          <w:i/>
          <w:szCs w:val="24"/>
        </w:rPr>
        <w:t xml:space="preserve"> расположены устройства управления и индикации.</w:t>
      </w:r>
      <w:r w:rsidR="00097381">
        <w:rPr>
          <w:rFonts w:ascii="ISOCPEUR" w:hAnsi="ISOCPEUR"/>
          <w:i/>
          <w:szCs w:val="24"/>
        </w:rPr>
        <w:t xml:space="preserve"> </w:t>
      </w:r>
      <w:r w:rsidR="007C2CA4" w:rsidRPr="009479D5">
        <w:rPr>
          <w:rFonts w:ascii="ISOCPEUR" w:hAnsi="ISOCPEUR"/>
          <w:i/>
          <w:szCs w:val="24"/>
        </w:rPr>
        <w:t>Внутри корпуса</w:t>
      </w:r>
      <w:r w:rsidR="000940F6" w:rsidRPr="00F30C34">
        <w:rPr>
          <w:rFonts w:ascii="ISOCPEUR" w:hAnsi="ISOCPEUR"/>
          <w:i/>
          <w:szCs w:val="24"/>
        </w:rPr>
        <w:t xml:space="preserve"> расположены шина (РЕ) для подключения защитных проводников и изолированна</w:t>
      </w:r>
      <w:r w:rsidR="000940F6">
        <w:rPr>
          <w:rFonts w:ascii="ISOCPEUR" w:hAnsi="ISOCPEUR"/>
          <w:i/>
          <w:szCs w:val="24"/>
        </w:rPr>
        <w:t>я</w:t>
      </w:r>
      <w:r w:rsidR="000940F6" w:rsidRPr="00F30C34">
        <w:rPr>
          <w:rFonts w:ascii="ISOCPEUR" w:hAnsi="ISOCPEUR"/>
          <w:i/>
          <w:szCs w:val="24"/>
        </w:rPr>
        <w:t xml:space="preserve"> от корпуса шина (</w:t>
      </w:r>
      <w:r w:rsidR="000940F6" w:rsidRPr="00F30C34">
        <w:rPr>
          <w:rFonts w:ascii="ISOCPEUR" w:hAnsi="ISOCPEUR"/>
          <w:i/>
          <w:szCs w:val="24"/>
          <w:lang w:val="en-US"/>
        </w:rPr>
        <w:t>N</w:t>
      </w:r>
      <w:r w:rsidR="000940F6" w:rsidRPr="00F30C34">
        <w:rPr>
          <w:rFonts w:ascii="ISOCPEUR" w:hAnsi="ISOCPEUR"/>
          <w:i/>
          <w:szCs w:val="24"/>
        </w:rPr>
        <w:t>), для подключения нулевых рабочих проводников.</w:t>
      </w:r>
      <w:r w:rsidR="000940F6">
        <w:rPr>
          <w:rFonts w:ascii="ISOCPEUR" w:hAnsi="ISOCPEUR"/>
          <w:i/>
          <w:szCs w:val="24"/>
        </w:rPr>
        <w:t xml:space="preserve"> </w:t>
      </w:r>
    </w:p>
    <w:p w:rsidR="00886C87" w:rsidRDefault="00886C87" w:rsidP="00097381">
      <w:pPr>
        <w:pStyle w:val="a9"/>
        <w:rPr>
          <w:rFonts w:ascii="ISOCPEUR" w:hAnsi="ISOCPEUR"/>
          <w:i/>
          <w:szCs w:val="24"/>
        </w:rPr>
      </w:pPr>
    </w:p>
    <w:p w:rsidR="00BE4E7C" w:rsidRPr="00BE4E7C" w:rsidRDefault="00BE4E7C" w:rsidP="00097381">
      <w:pPr>
        <w:pStyle w:val="a9"/>
        <w:rPr>
          <w:rFonts w:ascii="ISOCPEUR" w:hAnsi="ISOCPEUR"/>
          <w:b/>
          <w:i/>
          <w:szCs w:val="24"/>
        </w:rPr>
      </w:pPr>
      <w:r w:rsidRPr="00BE4E7C">
        <w:rPr>
          <w:rFonts w:ascii="ISOCPEUR" w:hAnsi="ISOCPEUR"/>
          <w:b/>
          <w:i/>
          <w:szCs w:val="24"/>
        </w:rPr>
        <w:t>4. Основные технические данные и характеристики.</w:t>
      </w:r>
    </w:p>
    <w:p w:rsidR="00BE4E7C" w:rsidRDefault="00BE4E7C" w:rsidP="00097381">
      <w:pPr>
        <w:pStyle w:val="a9"/>
        <w:rPr>
          <w:rFonts w:ascii="ISOCPEUR" w:hAnsi="ISOCPEUR"/>
          <w:i/>
          <w:szCs w:val="24"/>
        </w:rPr>
      </w:pPr>
    </w:p>
    <w:p w:rsidR="00B62466" w:rsidRDefault="00471F55" w:rsidP="00606B55">
      <w:pPr>
        <w:pStyle w:val="a9"/>
        <w:ind w:firstLine="709"/>
        <w:rPr>
          <w:rFonts w:ascii="ISOCPEUR" w:hAnsi="ISOCPEUR"/>
          <w:i/>
          <w:szCs w:val="24"/>
        </w:rPr>
      </w:pPr>
      <w:proofErr w:type="spellStart"/>
      <w:r w:rsidRPr="00471F55">
        <w:rPr>
          <w:rFonts w:ascii="ISOCPEUR" w:hAnsi="ISOCPEUR"/>
          <w:i/>
          <w:szCs w:val="24"/>
        </w:rPr>
        <w:t>Типоисполнение</w:t>
      </w:r>
      <w:proofErr w:type="spellEnd"/>
      <w:r w:rsidRPr="00471F55">
        <w:rPr>
          <w:rFonts w:ascii="ISOCPEUR" w:hAnsi="ISOCPEUR"/>
          <w:i/>
          <w:szCs w:val="24"/>
        </w:rPr>
        <w:t>:</w:t>
      </w:r>
      <w:r w:rsidRPr="00471F55">
        <w:rPr>
          <w:rFonts w:ascii="ISOCPEUR" w:hAnsi="ISOCPEUR"/>
          <w:i/>
          <w:szCs w:val="24"/>
        </w:rPr>
        <w:tab/>
      </w:r>
      <w:r w:rsidRPr="00471F55">
        <w:rPr>
          <w:rFonts w:ascii="ISOCPEUR" w:hAnsi="ISOCPEUR"/>
          <w:i/>
          <w:szCs w:val="24"/>
        </w:rPr>
        <w:tab/>
      </w:r>
      <w:r w:rsidRPr="00471F55">
        <w:rPr>
          <w:rFonts w:ascii="ISOCPEUR" w:hAnsi="ISOCPEUR"/>
          <w:i/>
          <w:szCs w:val="24"/>
        </w:rPr>
        <w:tab/>
      </w:r>
      <w:r w:rsidRPr="00471F55">
        <w:rPr>
          <w:rFonts w:ascii="ISOCPEUR" w:hAnsi="ISOCPEUR"/>
          <w:i/>
          <w:szCs w:val="24"/>
        </w:rPr>
        <w:tab/>
      </w:r>
      <w:r w:rsidRPr="00471F55">
        <w:rPr>
          <w:rFonts w:ascii="ISOCPEUR" w:hAnsi="ISOCPEUR"/>
          <w:i/>
          <w:szCs w:val="24"/>
        </w:rPr>
        <w:tab/>
      </w:r>
      <w:r w:rsidRPr="00471F55">
        <w:rPr>
          <w:rFonts w:ascii="ISOCPEUR" w:hAnsi="ISOCPEUR"/>
          <w:i/>
          <w:szCs w:val="24"/>
        </w:rPr>
        <w:tab/>
      </w:r>
      <w:r w:rsidRPr="00471F55">
        <w:rPr>
          <w:rFonts w:ascii="ISOCPEUR" w:hAnsi="ISOCPEUR"/>
          <w:i/>
          <w:szCs w:val="24"/>
        </w:rPr>
        <w:tab/>
      </w:r>
      <w:r w:rsidR="007C2CA4" w:rsidRPr="009479D5">
        <w:rPr>
          <w:rFonts w:ascii="ISOCPEUR" w:hAnsi="ISOCPEUR"/>
          <w:i/>
          <w:szCs w:val="24"/>
        </w:rPr>
        <w:t>Шкафное</w:t>
      </w:r>
    </w:p>
    <w:p w:rsidR="00471F55" w:rsidRPr="00471F55" w:rsidRDefault="00471F55" w:rsidP="00EB3FBF">
      <w:pPr>
        <w:pStyle w:val="a9"/>
        <w:ind w:firstLine="709"/>
        <w:rPr>
          <w:rFonts w:ascii="ISOCPEUR" w:hAnsi="ISOCPEUR"/>
          <w:i/>
          <w:szCs w:val="24"/>
        </w:rPr>
      </w:pPr>
      <w:r w:rsidRPr="00471F55">
        <w:rPr>
          <w:rFonts w:ascii="ISOCPEUR" w:hAnsi="ISOCPEUR"/>
          <w:i/>
          <w:szCs w:val="24"/>
        </w:rPr>
        <w:t xml:space="preserve">Номинальный ток, </w:t>
      </w:r>
      <w:proofErr w:type="gramStart"/>
      <w:r w:rsidRPr="00471F55">
        <w:rPr>
          <w:rFonts w:ascii="ISOCPEUR" w:hAnsi="ISOCPEUR"/>
          <w:i/>
          <w:szCs w:val="24"/>
        </w:rPr>
        <w:t>А</w:t>
      </w:r>
      <w:proofErr w:type="gramEnd"/>
      <w:r w:rsidRPr="00471F55">
        <w:rPr>
          <w:rFonts w:ascii="ISOCPEUR" w:hAnsi="ISOCPEUR"/>
          <w:i/>
          <w:szCs w:val="24"/>
        </w:rPr>
        <w:t>:</w:t>
      </w:r>
      <w:r w:rsidRPr="00471F55">
        <w:rPr>
          <w:rFonts w:ascii="ISOCPEUR" w:hAnsi="ISOCPEUR"/>
          <w:i/>
          <w:szCs w:val="24"/>
        </w:rPr>
        <w:tab/>
      </w:r>
      <w:r w:rsidRPr="00471F55">
        <w:rPr>
          <w:rFonts w:ascii="ISOCPEUR" w:hAnsi="ISOCPEUR"/>
          <w:i/>
          <w:szCs w:val="24"/>
        </w:rPr>
        <w:tab/>
      </w:r>
      <w:r w:rsidRPr="00471F55">
        <w:rPr>
          <w:rFonts w:ascii="ISOCPEUR" w:hAnsi="ISOCPEUR"/>
          <w:i/>
          <w:szCs w:val="24"/>
        </w:rPr>
        <w:tab/>
      </w:r>
      <w:r w:rsidRPr="00471F55">
        <w:rPr>
          <w:rFonts w:ascii="ISOCPEUR" w:hAnsi="ISOCPEUR"/>
          <w:i/>
          <w:szCs w:val="24"/>
        </w:rPr>
        <w:tab/>
      </w:r>
      <w:r w:rsidRPr="00471F55">
        <w:rPr>
          <w:rFonts w:ascii="ISOCPEUR" w:hAnsi="ISOCPEUR"/>
          <w:i/>
          <w:szCs w:val="24"/>
        </w:rPr>
        <w:tab/>
      </w:r>
      <w:r w:rsidRPr="00471F55">
        <w:rPr>
          <w:rFonts w:ascii="ISOCPEUR" w:hAnsi="ISOCPEUR"/>
          <w:i/>
          <w:szCs w:val="24"/>
        </w:rPr>
        <w:tab/>
      </w:r>
      <w:r>
        <w:rPr>
          <w:rFonts w:ascii="ISOCPEUR" w:hAnsi="ISOCPEUR"/>
          <w:i/>
          <w:szCs w:val="24"/>
        </w:rPr>
        <w:tab/>
      </w:r>
      <w:r w:rsidR="007C2CA4">
        <w:rPr>
          <w:rFonts w:ascii="ISOCPEUR" w:hAnsi="ISOCPEUR"/>
          <w:i/>
          <w:szCs w:val="24"/>
        </w:rPr>
        <w:t>25</w:t>
      </w:r>
    </w:p>
    <w:p w:rsidR="00471F55" w:rsidRPr="00471F55" w:rsidRDefault="00471F55" w:rsidP="00EB3FBF">
      <w:pPr>
        <w:pStyle w:val="a9"/>
        <w:ind w:firstLine="709"/>
        <w:rPr>
          <w:rFonts w:ascii="ISOCPEUR" w:hAnsi="ISOCPEUR"/>
          <w:i/>
          <w:szCs w:val="24"/>
        </w:rPr>
      </w:pPr>
      <w:r w:rsidRPr="00471F55">
        <w:rPr>
          <w:rFonts w:ascii="ISOCPEUR" w:hAnsi="ISOCPEUR"/>
          <w:i/>
          <w:szCs w:val="24"/>
        </w:rPr>
        <w:t>Номинальная частота</w:t>
      </w:r>
      <w:r w:rsidR="00EB3FBF">
        <w:rPr>
          <w:rFonts w:ascii="ISOCPEUR" w:hAnsi="ISOCPEUR"/>
          <w:i/>
          <w:szCs w:val="24"/>
        </w:rPr>
        <w:t>, Гц</w:t>
      </w:r>
      <w:r w:rsidRPr="00471F55">
        <w:rPr>
          <w:rFonts w:ascii="ISOCPEUR" w:hAnsi="ISOCPEUR"/>
          <w:i/>
          <w:szCs w:val="24"/>
        </w:rPr>
        <w:t>:</w:t>
      </w:r>
      <w:r w:rsidRPr="00471F55">
        <w:rPr>
          <w:rFonts w:ascii="ISOCPEUR" w:hAnsi="ISOCPEUR"/>
          <w:i/>
          <w:szCs w:val="24"/>
        </w:rPr>
        <w:tab/>
      </w:r>
      <w:r w:rsidRPr="00471F55">
        <w:rPr>
          <w:rFonts w:ascii="ISOCPEUR" w:hAnsi="ISOCPEUR"/>
          <w:i/>
          <w:szCs w:val="24"/>
        </w:rPr>
        <w:tab/>
      </w:r>
      <w:r w:rsidRPr="00471F55">
        <w:rPr>
          <w:rFonts w:ascii="ISOCPEUR" w:hAnsi="ISOCPEUR"/>
          <w:i/>
          <w:szCs w:val="24"/>
        </w:rPr>
        <w:tab/>
      </w:r>
      <w:r w:rsidRPr="00471F55">
        <w:rPr>
          <w:rFonts w:ascii="ISOCPEUR" w:hAnsi="ISOCPEUR"/>
          <w:i/>
          <w:szCs w:val="24"/>
        </w:rPr>
        <w:tab/>
      </w:r>
      <w:r w:rsidRPr="00471F55">
        <w:rPr>
          <w:rFonts w:ascii="ISOCPEUR" w:hAnsi="ISOCPEUR"/>
          <w:i/>
          <w:szCs w:val="24"/>
        </w:rPr>
        <w:tab/>
      </w:r>
      <w:r w:rsidRPr="00471F55">
        <w:rPr>
          <w:rFonts w:ascii="ISOCPEUR" w:hAnsi="ISOCPEUR"/>
          <w:i/>
          <w:szCs w:val="24"/>
        </w:rPr>
        <w:tab/>
        <w:t>50</w:t>
      </w:r>
    </w:p>
    <w:p w:rsidR="00471F55" w:rsidRDefault="00471F55" w:rsidP="00EB3FBF">
      <w:pPr>
        <w:pStyle w:val="a9"/>
        <w:ind w:firstLine="709"/>
        <w:rPr>
          <w:rFonts w:ascii="ISOCPEUR" w:hAnsi="ISOCPEUR"/>
          <w:i/>
          <w:szCs w:val="24"/>
        </w:rPr>
      </w:pPr>
      <w:r w:rsidRPr="00471F55">
        <w:rPr>
          <w:rFonts w:ascii="ISOCPEUR" w:hAnsi="ISOCPEUR"/>
          <w:i/>
          <w:szCs w:val="24"/>
        </w:rPr>
        <w:t>Номинальное напряжение главной цепи</w:t>
      </w:r>
      <w:r w:rsidR="00EB3FBF">
        <w:rPr>
          <w:rFonts w:ascii="ISOCPEUR" w:hAnsi="ISOCPEUR"/>
          <w:i/>
          <w:szCs w:val="24"/>
        </w:rPr>
        <w:t>, В</w:t>
      </w:r>
      <w:r w:rsidRPr="00471F55">
        <w:rPr>
          <w:rFonts w:ascii="ISOCPEUR" w:hAnsi="ISOCPEUR"/>
          <w:i/>
          <w:szCs w:val="24"/>
        </w:rPr>
        <w:t>:</w:t>
      </w:r>
      <w:r w:rsidRPr="00471F55">
        <w:rPr>
          <w:rFonts w:ascii="ISOCPEUR" w:hAnsi="ISOCPEUR"/>
          <w:i/>
          <w:szCs w:val="24"/>
        </w:rPr>
        <w:tab/>
      </w:r>
      <w:r w:rsidRPr="00471F55">
        <w:rPr>
          <w:rFonts w:ascii="ISOCPEUR" w:hAnsi="ISOCPEUR"/>
          <w:i/>
          <w:szCs w:val="24"/>
        </w:rPr>
        <w:tab/>
      </w:r>
      <w:r>
        <w:rPr>
          <w:rFonts w:ascii="ISOCPEUR" w:hAnsi="ISOCPEUR"/>
          <w:i/>
          <w:szCs w:val="24"/>
        </w:rPr>
        <w:tab/>
      </w:r>
      <w:r w:rsidR="007C2CA4">
        <w:rPr>
          <w:rFonts w:ascii="ISOCPEUR" w:hAnsi="ISOCPEUR"/>
          <w:i/>
          <w:szCs w:val="24"/>
        </w:rPr>
        <w:t>400</w:t>
      </w:r>
    </w:p>
    <w:p w:rsidR="00E55F75" w:rsidRPr="00E55F75" w:rsidRDefault="00E55F75" w:rsidP="00EB3FBF">
      <w:pPr>
        <w:pStyle w:val="a9"/>
        <w:ind w:firstLine="709"/>
        <w:rPr>
          <w:rFonts w:ascii="ISOCPEUR" w:hAnsi="ISOCPEUR"/>
          <w:i/>
          <w:szCs w:val="24"/>
        </w:rPr>
      </w:pPr>
      <w:r>
        <w:rPr>
          <w:rFonts w:ascii="ISOCPEUR" w:hAnsi="ISOCPEUR"/>
          <w:i/>
          <w:szCs w:val="24"/>
        </w:rPr>
        <w:t>Номинальное напряжение цепи управления, В:</w:t>
      </w:r>
      <w:r>
        <w:rPr>
          <w:rFonts w:ascii="ISOCPEUR" w:hAnsi="ISOCPEUR"/>
          <w:i/>
          <w:szCs w:val="24"/>
        </w:rPr>
        <w:tab/>
      </w:r>
      <w:r>
        <w:rPr>
          <w:rFonts w:ascii="ISOCPEUR" w:hAnsi="ISOCPEUR"/>
          <w:i/>
          <w:szCs w:val="24"/>
        </w:rPr>
        <w:tab/>
      </w:r>
      <w:r>
        <w:rPr>
          <w:rFonts w:ascii="ISOCPEUR" w:hAnsi="ISOCPEUR"/>
          <w:i/>
          <w:szCs w:val="24"/>
        </w:rPr>
        <w:tab/>
      </w:r>
      <w:r w:rsidR="007C2CA4" w:rsidRPr="009479D5">
        <w:rPr>
          <w:rFonts w:ascii="ISOCPEUR" w:hAnsi="ISOCPEUR"/>
          <w:i/>
          <w:szCs w:val="24"/>
        </w:rPr>
        <w:t>230</w:t>
      </w:r>
      <w:r w:rsidR="007C2CA4">
        <w:rPr>
          <w:rFonts w:ascii="ISOCPEUR" w:hAnsi="ISOCPEUR"/>
          <w:i/>
          <w:szCs w:val="24"/>
          <w:lang w:val="en-US"/>
        </w:rPr>
        <w:t>AC</w:t>
      </w:r>
      <w:r w:rsidR="007C2CA4" w:rsidRPr="009479D5">
        <w:rPr>
          <w:rFonts w:ascii="ISOCPEUR" w:hAnsi="ISOCPEUR"/>
          <w:i/>
          <w:szCs w:val="24"/>
        </w:rPr>
        <w:t>/24</w:t>
      </w:r>
      <w:r w:rsidR="007C2CA4">
        <w:rPr>
          <w:rFonts w:ascii="ISOCPEUR" w:hAnsi="ISOCPEUR"/>
          <w:i/>
          <w:szCs w:val="24"/>
          <w:lang w:val="en-US"/>
        </w:rPr>
        <w:t>DC</w:t>
      </w:r>
    </w:p>
    <w:p w:rsidR="00471F55" w:rsidRPr="00471F55" w:rsidRDefault="00471F55" w:rsidP="00EB3FBF">
      <w:pPr>
        <w:pStyle w:val="a9"/>
        <w:ind w:firstLine="709"/>
        <w:rPr>
          <w:rFonts w:ascii="ISOCPEUR" w:hAnsi="ISOCPEUR"/>
          <w:i/>
          <w:szCs w:val="24"/>
        </w:rPr>
      </w:pPr>
      <w:r w:rsidRPr="00471F55">
        <w:rPr>
          <w:rFonts w:ascii="ISOCPEUR" w:hAnsi="ISOCPEUR"/>
          <w:i/>
          <w:szCs w:val="24"/>
        </w:rPr>
        <w:t>Номинальное напряжение изоляции</w:t>
      </w:r>
      <w:r w:rsidR="00EB3FBF">
        <w:rPr>
          <w:rFonts w:ascii="ISOCPEUR" w:hAnsi="ISOCPEUR"/>
          <w:i/>
          <w:szCs w:val="24"/>
        </w:rPr>
        <w:t>, В</w:t>
      </w:r>
      <w:r w:rsidR="00AC29D6">
        <w:rPr>
          <w:rFonts w:ascii="ISOCPEUR" w:hAnsi="ISOCPEUR"/>
          <w:i/>
          <w:szCs w:val="24"/>
        </w:rPr>
        <w:t>:</w:t>
      </w:r>
      <w:r w:rsidR="00AC29D6">
        <w:rPr>
          <w:rFonts w:ascii="ISOCPEUR" w:hAnsi="ISOCPEUR"/>
          <w:i/>
          <w:szCs w:val="24"/>
        </w:rPr>
        <w:tab/>
      </w:r>
      <w:r w:rsidR="00AC29D6">
        <w:rPr>
          <w:rFonts w:ascii="ISOCPEUR" w:hAnsi="ISOCPEUR"/>
          <w:i/>
          <w:szCs w:val="24"/>
        </w:rPr>
        <w:tab/>
      </w:r>
      <w:r w:rsidR="00AC29D6">
        <w:rPr>
          <w:rFonts w:ascii="ISOCPEUR" w:hAnsi="ISOCPEUR"/>
          <w:i/>
          <w:szCs w:val="24"/>
        </w:rPr>
        <w:tab/>
      </w:r>
      <w:r w:rsidR="00AC29D6">
        <w:rPr>
          <w:rFonts w:ascii="ISOCPEUR" w:hAnsi="ISOCPEUR"/>
          <w:i/>
          <w:szCs w:val="24"/>
        </w:rPr>
        <w:tab/>
        <w:t>660</w:t>
      </w:r>
      <w:r w:rsidRPr="00471F55">
        <w:rPr>
          <w:rFonts w:ascii="ISOCPEUR" w:hAnsi="ISOCPEUR"/>
          <w:i/>
          <w:szCs w:val="24"/>
        </w:rPr>
        <w:tab/>
      </w:r>
      <w:r w:rsidRPr="00471F55">
        <w:rPr>
          <w:rFonts w:ascii="ISOCPEUR" w:hAnsi="ISOCPEUR"/>
          <w:i/>
          <w:szCs w:val="24"/>
        </w:rPr>
        <w:tab/>
      </w:r>
    </w:p>
    <w:p w:rsidR="00471F55" w:rsidRPr="00471F55" w:rsidRDefault="00471F55" w:rsidP="00EB3FBF">
      <w:pPr>
        <w:pStyle w:val="a9"/>
        <w:ind w:firstLine="709"/>
        <w:rPr>
          <w:rFonts w:ascii="ISOCPEUR" w:hAnsi="ISOCPEUR"/>
          <w:i/>
          <w:szCs w:val="24"/>
        </w:rPr>
      </w:pPr>
      <w:r w:rsidRPr="00471F55">
        <w:rPr>
          <w:rFonts w:ascii="ISOCPEUR" w:hAnsi="ISOCPEUR"/>
          <w:i/>
          <w:szCs w:val="24"/>
        </w:rPr>
        <w:t>Номинальный ток короткого замыкания</w:t>
      </w:r>
      <w:r w:rsidR="00EB3FBF">
        <w:rPr>
          <w:rFonts w:ascii="ISOCPEUR" w:hAnsi="ISOCPEUR"/>
          <w:i/>
          <w:szCs w:val="24"/>
        </w:rPr>
        <w:t>, кА</w:t>
      </w:r>
      <w:r w:rsidRPr="00471F55">
        <w:rPr>
          <w:rFonts w:ascii="ISOCPEUR" w:hAnsi="ISOCPEUR"/>
          <w:i/>
          <w:szCs w:val="24"/>
        </w:rPr>
        <w:t>:</w:t>
      </w:r>
      <w:r w:rsidRPr="00471F55">
        <w:rPr>
          <w:rFonts w:ascii="ISOCPEUR" w:hAnsi="ISOCPEUR"/>
          <w:i/>
          <w:szCs w:val="24"/>
        </w:rPr>
        <w:tab/>
      </w:r>
      <w:r w:rsidRPr="00471F55">
        <w:rPr>
          <w:rFonts w:ascii="ISOCPEUR" w:hAnsi="ISOCPEUR"/>
          <w:i/>
          <w:szCs w:val="24"/>
        </w:rPr>
        <w:tab/>
      </w:r>
      <w:r>
        <w:rPr>
          <w:rFonts w:ascii="ISOCPEUR" w:hAnsi="ISOCPEUR"/>
          <w:i/>
          <w:szCs w:val="24"/>
        </w:rPr>
        <w:tab/>
      </w:r>
      <w:r w:rsidR="007C2CA4">
        <w:rPr>
          <w:rFonts w:ascii="ISOCPEUR" w:hAnsi="ISOCPEUR"/>
          <w:i/>
          <w:szCs w:val="24"/>
        </w:rPr>
        <w:t>4,5</w:t>
      </w:r>
    </w:p>
    <w:p w:rsidR="00471F55" w:rsidRPr="00471F55" w:rsidRDefault="00471F55" w:rsidP="00EB3FBF">
      <w:pPr>
        <w:pStyle w:val="a9"/>
        <w:ind w:firstLine="709"/>
        <w:rPr>
          <w:rFonts w:ascii="ISOCPEUR" w:hAnsi="ISOCPEUR"/>
          <w:i/>
          <w:szCs w:val="24"/>
        </w:rPr>
      </w:pPr>
      <w:r w:rsidRPr="00471F55">
        <w:rPr>
          <w:rFonts w:ascii="ISOCPEUR" w:hAnsi="ISOCPEUR"/>
          <w:i/>
          <w:szCs w:val="24"/>
        </w:rPr>
        <w:t xml:space="preserve">Степень защиты по ГОСТ14254-80: </w:t>
      </w:r>
      <w:r w:rsidRPr="00471F55">
        <w:rPr>
          <w:rFonts w:ascii="ISOCPEUR" w:hAnsi="ISOCPEUR"/>
          <w:i/>
          <w:szCs w:val="24"/>
        </w:rPr>
        <w:tab/>
      </w:r>
      <w:r w:rsidRPr="00471F55">
        <w:rPr>
          <w:rFonts w:ascii="ISOCPEUR" w:hAnsi="ISOCPEUR"/>
          <w:i/>
          <w:szCs w:val="24"/>
        </w:rPr>
        <w:tab/>
      </w:r>
      <w:r w:rsidRPr="00471F55">
        <w:rPr>
          <w:rFonts w:ascii="ISOCPEUR" w:hAnsi="ISOCPEUR"/>
          <w:i/>
          <w:szCs w:val="24"/>
        </w:rPr>
        <w:tab/>
      </w:r>
      <w:r w:rsidRPr="00471F55">
        <w:rPr>
          <w:rFonts w:ascii="ISOCPEUR" w:hAnsi="ISOCPEUR"/>
          <w:i/>
          <w:szCs w:val="24"/>
        </w:rPr>
        <w:tab/>
        <w:t>IP</w:t>
      </w:r>
      <w:r w:rsidR="007C2CA4">
        <w:rPr>
          <w:rFonts w:ascii="ISOCPEUR" w:hAnsi="ISOCPEUR"/>
          <w:i/>
          <w:szCs w:val="24"/>
        </w:rPr>
        <w:t>54</w:t>
      </w:r>
    </w:p>
    <w:p w:rsidR="00471F55" w:rsidRPr="00471F55" w:rsidRDefault="00471F55" w:rsidP="00EB3FBF">
      <w:pPr>
        <w:pStyle w:val="a9"/>
        <w:ind w:firstLine="709"/>
        <w:rPr>
          <w:rFonts w:ascii="ISOCPEUR" w:hAnsi="ISOCPEUR"/>
          <w:i/>
          <w:szCs w:val="24"/>
        </w:rPr>
      </w:pPr>
      <w:r w:rsidRPr="00471F55">
        <w:rPr>
          <w:rFonts w:ascii="ISOCPEUR" w:hAnsi="ISOCPEUR"/>
          <w:i/>
          <w:szCs w:val="24"/>
        </w:rPr>
        <w:t>Условия эксплуатации по ГОСТ15150-69:</w:t>
      </w:r>
      <w:r w:rsidRPr="00471F55">
        <w:rPr>
          <w:rFonts w:ascii="ISOCPEUR" w:hAnsi="ISOCPEUR"/>
          <w:i/>
          <w:szCs w:val="24"/>
        </w:rPr>
        <w:tab/>
      </w:r>
      <w:r w:rsidRPr="00471F55">
        <w:rPr>
          <w:rFonts w:ascii="ISOCPEUR" w:hAnsi="ISOCPEUR"/>
          <w:i/>
          <w:szCs w:val="24"/>
        </w:rPr>
        <w:tab/>
      </w:r>
      <w:r w:rsidRPr="00471F55">
        <w:rPr>
          <w:rFonts w:ascii="ISOCPEUR" w:hAnsi="ISOCPEUR"/>
          <w:i/>
          <w:szCs w:val="24"/>
        </w:rPr>
        <w:tab/>
      </w:r>
      <w:r>
        <w:rPr>
          <w:rFonts w:ascii="ISOCPEUR" w:hAnsi="ISOCPEUR"/>
          <w:i/>
          <w:szCs w:val="24"/>
        </w:rPr>
        <w:tab/>
      </w:r>
      <w:r w:rsidR="007C2CA4">
        <w:rPr>
          <w:rFonts w:ascii="ISOCPEUR" w:hAnsi="ISOCPEUR"/>
          <w:i/>
          <w:szCs w:val="24"/>
        </w:rPr>
        <w:t>УХЛ3.1</w:t>
      </w:r>
    </w:p>
    <w:p w:rsidR="00471F55" w:rsidRPr="00471F55" w:rsidRDefault="00471F55" w:rsidP="00EB3FBF">
      <w:pPr>
        <w:pStyle w:val="a9"/>
        <w:ind w:firstLine="709"/>
        <w:rPr>
          <w:rFonts w:ascii="ISOCPEUR" w:hAnsi="ISOCPEUR"/>
          <w:i/>
          <w:szCs w:val="24"/>
        </w:rPr>
      </w:pPr>
      <w:r w:rsidRPr="00471F55">
        <w:rPr>
          <w:rFonts w:ascii="ISOCPEUR" w:hAnsi="ISOCPEUR"/>
          <w:i/>
          <w:szCs w:val="24"/>
        </w:rPr>
        <w:t>Вид системы заземления:</w:t>
      </w:r>
      <w:r w:rsidRPr="00471F55">
        <w:rPr>
          <w:rFonts w:ascii="ISOCPEUR" w:hAnsi="ISOCPEUR"/>
          <w:i/>
          <w:szCs w:val="24"/>
        </w:rPr>
        <w:tab/>
      </w:r>
      <w:r w:rsidRPr="00471F55">
        <w:rPr>
          <w:rFonts w:ascii="ISOCPEUR" w:hAnsi="ISOCPEUR"/>
          <w:i/>
          <w:szCs w:val="24"/>
        </w:rPr>
        <w:tab/>
      </w:r>
      <w:r w:rsidRPr="00471F55">
        <w:rPr>
          <w:rFonts w:ascii="ISOCPEUR" w:hAnsi="ISOCPEUR"/>
          <w:i/>
          <w:szCs w:val="24"/>
        </w:rPr>
        <w:tab/>
      </w:r>
      <w:r w:rsidRPr="00471F55">
        <w:rPr>
          <w:rFonts w:ascii="ISOCPEUR" w:hAnsi="ISOCPEUR"/>
          <w:i/>
          <w:szCs w:val="24"/>
        </w:rPr>
        <w:tab/>
      </w:r>
      <w:r>
        <w:rPr>
          <w:rFonts w:ascii="ISOCPEUR" w:hAnsi="ISOCPEUR"/>
          <w:i/>
          <w:szCs w:val="24"/>
        </w:rPr>
        <w:tab/>
      </w:r>
      <w:r w:rsidRPr="00471F55">
        <w:rPr>
          <w:rFonts w:ascii="ISOCPEUR" w:hAnsi="ISOCPEUR"/>
          <w:i/>
          <w:szCs w:val="24"/>
        </w:rPr>
        <w:tab/>
      </w:r>
      <w:r w:rsidR="007C2CA4">
        <w:rPr>
          <w:rFonts w:ascii="ISOCPEUR" w:hAnsi="ISOCPEUR"/>
          <w:i/>
          <w:szCs w:val="24"/>
        </w:rPr>
        <w:t>TN-S</w:t>
      </w:r>
    </w:p>
    <w:p w:rsidR="00471F55" w:rsidRPr="00471F55" w:rsidRDefault="00471F55" w:rsidP="00EB3FBF">
      <w:pPr>
        <w:pStyle w:val="a9"/>
        <w:ind w:firstLine="709"/>
        <w:rPr>
          <w:rFonts w:ascii="ISOCPEUR" w:hAnsi="ISOCPEUR"/>
          <w:i/>
          <w:szCs w:val="24"/>
        </w:rPr>
      </w:pPr>
      <w:r w:rsidRPr="00471F55">
        <w:rPr>
          <w:rFonts w:ascii="ISOCPEUR" w:hAnsi="ISOCPEUR"/>
          <w:i/>
          <w:szCs w:val="24"/>
        </w:rPr>
        <w:t>Размеры (высота х ширина х глубина), мм:</w:t>
      </w:r>
      <w:r w:rsidRPr="00471F55">
        <w:rPr>
          <w:rFonts w:ascii="ISOCPEUR" w:hAnsi="ISOCPEUR"/>
          <w:i/>
          <w:szCs w:val="24"/>
        </w:rPr>
        <w:tab/>
      </w:r>
      <w:r w:rsidRPr="00471F55">
        <w:rPr>
          <w:rFonts w:ascii="ISOCPEUR" w:hAnsi="ISOCPEUR"/>
          <w:i/>
          <w:szCs w:val="24"/>
        </w:rPr>
        <w:tab/>
      </w:r>
      <w:r w:rsidRPr="00471F55">
        <w:rPr>
          <w:rFonts w:ascii="ISOCPEUR" w:hAnsi="ISOCPEUR"/>
          <w:i/>
          <w:szCs w:val="24"/>
        </w:rPr>
        <w:tab/>
      </w:r>
      <w:r w:rsidR="007C2CA4">
        <w:rPr>
          <w:rFonts w:ascii="ISOCPEUR" w:hAnsi="ISOCPEUR"/>
          <w:i/>
          <w:szCs w:val="24"/>
        </w:rPr>
        <w:t>800х600х250</w:t>
      </w:r>
    </w:p>
    <w:p w:rsidR="00BE4E7C" w:rsidRDefault="00471F55" w:rsidP="00EB3FBF">
      <w:pPr>
        <w:pStyle w:val="a9"/>
        <w:ind w:firstLine="709"/>
        <w:rPr>
          <w:rFonts w:ascii="ISOCPEUR" w:hAnsi="ISOCPEUR"/>
          <w:i/>
          <w:szCs w:val="24"/>
        </w:rPr>
      </w:pPr>
      <w:r w:rsidRPr="00471F55">
        <w:rPr>
          <w:rFonts w:ascii="ISOCPEUR" w:hAnsi="ISOCPEUR"/>
          <w:i/>
          <w:szCs w:val="24"/>
        </w:rPr>
        <w:t>Масса (не более), кг:</w:t>
      </w:r>
      <w:r w:rsidRPr="00471F55">
        <w:rPr>
          <w:rFonts w:ascii="ISOCPEUR" w:hAnsi="ISOCPEUR"/>
          <w:i/>
          <w:szCs w:val="24"/>
        </w:rPr>
        <w:tab/>
      </w:r>
      <w:r w:rsidRPr="00471F55">
        <w:rPr>
          <w:rFonts w:ascii="ISOCPEUR" w:hAnsi="ISOCPEUR"/>
          <w:i/>
          <w:szCs w:val="24"/>
        </w:rPr>
        <w:tab/>
      </w:r>
      <w:r w:rsidRPr="00471F55">
        <w:rPr>
          <w:rFonts w:ascii="ISOCPEUR" w:hAnsi="ISOCPEUR"/>
          <w:i/>
          <w:szCs w:val="24"/>
        </w:rPr>
        <w:tab/>
      </w:r>
      <w:r w:rsidRPr="00471F55">
        <w:rPr>
          <w:rFonts w:ascii="ISOCPEUR" w:hAnsi="ISOCPEUR"/>
          <w:i/>
          <w:szCs w:val="24"/>
        </w:rPr>
        <w:tab/>
      </w:r>
      <w:r w:rsidRPr="00471F55">
        <w:rPr>
          <w:rFonts w:ascii="ISOCPEUR" w:hAnsi="ISOCPEUR"/>
          <w:i/>
          <w:szCs w:val="24"/>
        </w:rPr>
        <w:tab/>
      </w:r>
      <w:r w:rsidRPr="00471F55">
        <w:rPr>
          <w:rFonts w:ascii="ISOCPEUR" w:hAnsi="ISOCPEUR"/>
          <w:i/>
          <w:szCs w:val="24"/>
        </w:rPr>
        <w:tab/>
      </w:r>
      <w:r w:rsidR="00EB3FBF">
        <w:rPr>
          <w:rFonts w:ascii="ISOCPEUR" w:hAnsi="ISOCPEUR"/>
          <w:i/>
          <w:szCs w:val="24"/>
        </w:rPr>
        <w:tab/>
      </w:r>
      <w:r w:rsidR="007C2CA4">
        <w:rPr>
          <w:rFonts w:ascii="ISOCPEUR" w:hAnsi="ISOCPEUR"/>
          <w:i/>
          <w:szCs w:val="24"/>
        </w:rPr>
        <w:t>37</w:t>
      </w:r>
    </w:p>
    <w:p w:rsidR="00EB3FBF" w:rsidRDefault="00EB3FBF" w:rsidP="00EB3FBF">
      <w:pPr>
        <w:pStyle w:val="a9"/>
        <w:ind w:firstLine="709"/>
        <w:rPr>
          <w:rFonts w:ascii="ISOCPEUR" w:hAnsi="ISOCPEUR"/>
          <w:i/>
          <w:szCs w:val="24"/>
        </w:rPr>
      </w:pPr>
      <w:r>
        <w:rPr>
          <w:rFonts w:ascii="ISOCPEUR" w:hAnsi="ISOCPEUR"/>
          <w:i/>
          <w:szCs w:val="24"/>
        </w:rPr>
        <w:t>Высота над уровнем моря (не более), м</w:t>
      </w:r>
      <w:r>
        <w:rPr>
          <w:rFonts w:ascii="ISOCPEUR" w:hAnsi="ISOCPEUR"/>
          <w:i/>
          <w:szCs w:val="24"/>
        </w:rPr>
        <w:tab/>
      </w:r>
      <w:r>
        <w:rPr>
          <w:rFonts w:ascii="ISOCPEUR" w:hAnsi="ISOCPEUR"/>
          <w:i/>
          <w:szCs w:val="24"/>
        </w:rPr>
        <w:tab/>
      </w:r>
      <w:r>
        <w:rPr>
          <w:rFonts w:ascii="ISOCPEUR" w:hAnsi="ISOCPEUR"/>
          <w:i/>
          <w:szCs w:val="24"/>
        </w:rPr>
        <w:tab/>
      </w:r>
      <w:r>
        <w:rPr>
          <w:rFonts w:ascii="ISOCPEUR" w:hAnsi="ISOCPEUR"/>
          <w:i/>
          <w:szCs w:val="24"/>
        </w:rPr>
        <w:tab/>
        <w:t>2000</w:t>
      </w:r>
    </w:p>
    <w:p w:rsidR="00BE4E7C" w:rsidRDefault="00BE4E7C" w:rsidP="00097381">
      <w:pPr>
        <w:pStyle w:val="a9"/>
        <w:rPr>
          <w:rFonts w:ascii="ISOCPEUR" w:hAnsi="ISOCPEUR"/>
          <w:i/>
          <w:szCs w:val="24"/>
        </w:rPr>
      </w:pPr>
    </w:p>
    <w:p w:rsidR="00BE4E7C" w:rsidRDefault="00BE4E7C" w:rsidP="00097381">
      <w:pPr>
        <w:pStyle w:val="a9"/>
        <w:rPr>
          <w:rFonts w:ascii="ISOCPEUR" w:hAnsi="ISOCPEUR"/>
          <w:i/>
          <w:szCs w:val="24"/>
        </w:rPr>
      </w:pPr>
    </w:p>
    <w:p w:rsidR="00B50340" w:rsidRDefault="00B50340" w:rsidP="00097381">
      <w:pPr>
        <w:pStyle w:val="a9"/>
        <w:rPr>
          <w:rFonts w:ascii="ISOCPEUR" w:hAnsi="ISOCPEUR"/>
          <w:i/>
          <w:szCs w:val="24"/>
        </w:rPr>
      </w:pPr>
    </w:p>
    <w:p w:rsidR="002C655E" w:rsidRDefault="002C655E" w:rsidP="00097381">
      <w:pPr>
        <w:pStyle w:val="a9"/>
        <w:rPr>
          <w:rFonts w:ascii="ISOCPEUR" w:hAnsi="ISOCPEUR"/>
          <w:i/>
          <w:szCs w:val="24"/>
        </w:rPr>
      </w:pPr>
    </w:p>
    <w:p w:rsidR="007E3624" w:rsidRDefault="007E3624" w:rsidP="00097381">
      <w:pPr>
        <w:pStyle w:val="a9"/>
        <w:rPr>
          <w:rFonts w:ascii="ISOCPEUR" w:hAnsi="ISOCPEUR"/>
          <w:i/>
          <w:szCs w:val="24"/>
        </w:rPr>
      </w:pPr>
    </w:p>
    <w:p w:rsidR="002C655E" w:rsidRDefault="002C655E" w:rsidP="00097381">
      <w:pPr>
        <w:pStyle w:val="a9"/>
        <w:rPr>
          <w:rFonts w:ascii="ISOCPEUR" w:hAnsi="ISOCPEUR"/>
          <w:i/>
          <w:szCs w:val="24"/>
        </w:rPr>
      </w:pPr>
    </w:p>
    <w:p w:rsidR="009479D5" w:rsidRDefault="009479D5" w:rsidP="00097381">
      <w:pPr>
        <w:pStyle w:val="a9"/>
        <w:rPr>
          <w:rFonts w:ascii="ISOCPEUR" w:hAnsi="ISOCPEUR"/>
          <w:i/>
          <w:szCs w:val="24"/>
        </w:rPr>
      </w:pPr>
    </w:p>
    <w:p w:rsidR="0072191B" w:rsidRDefault="0072191B" w:rsidP="00097381">
      <w:pPr>
        <w:pStyle w:val="a9"/>
        <w:rPr>
          <w:rFonts w:ascii="ISOCPEUR" w:hAnsi="ISOCPEUR"/>
          <w:i/>
          <w:szCs w:val="24"/>
        </w:rPr>
      </w:pPr>
    </w:p>
    <w:p w:rsidR="00E52017" w:rsidRDefault="00E52017" w:rsidP="00097381">
      <w:pPr>
        <w:pStyle w:val="a9"/>
        <w:rPr>
          <w:rFonts w:ascii="ISOCPEUR" w:hAnsi="ISOCPEUR"/>
          <w:i/>
          <w:szCs w:val="24"/>
        </w:rPr>
      </w:pPr>
    </w:p>
    <w:p w:rsidR="002D76AA" w:rsidRDefault="00BE4E7C" w:rsidP="002D76AA">
      <w:pPr>
        <w:pStyle w:val="a9"/>
        <w:rPr>
          <w:rFonts w:ascii="ISOCPEUR" w:hAnsi="ISOCPEUR"/>
          <w:b/>
          <w:i/>
          <w:szCs w:val="24"/>
        </w:rPr>
      </w:pPr>
      <w:r>
        <w:rPr>
          <w:rFonts w:ascii="ISOCPEUR" w:hAnsi="ISOCPEUR"/>
          <w:b/>
          <w:i/>
          <w:szCs w:val="24"/>
        </w:rPr>
        <w:lastRenderedPageBreak/>
        <w:t>5</w:t>
      </w:r>
      <w:r w:rsidR="002D76AA" w:rsidRPr="00F30C34">
        <w:rPr>
          <w:rFonts w:ascii="ISOCPEUR" w:hAnsi="ISOCPEUR"/>
          <w:b/>
          <w:i/>
          <w:szCs w:val="24"/>
        </w:rPr>
        <w:t>.</w:t>
      </w:r>
      <w:r w:rsidR="002D76AA" w:rsidRPr="00F30C34">
        <w:rPr>
          <w:rFonts w:ascii="ISOCPEUR" w:hAnsi="ISOCPEUR"/>
          <w:b/>
          <w:i/>
          <w:szCs w:val="24"/>
        </w:rPr>
        <w:tab/>
      </w:r>
      <w:r w:rsidR="009038D3">
        <w:rPr>
          <w:rFonts w:ascii="ISOCPEUR" w:hAnsi="ISOCPEUR"/>
          <w:b/>
          <w:i/>
          <w:szCs w:val="24"/>
        </w:rPr>
        <w:t>Указания по монтажу</w:t>
      </w:r>
      <w:r w:rsidR="002D76AA" w:rsidRPr="00F30C34">
        <w:rPr>
          <w:rFonts w:ascii="ISOCPEUR" w:hAnsi="ISOCPEUR"/>
          <w:b/>
          <w:i/>
          <w:szCs w:val="24"/>
        </w:rPr>
        <w:t>.</w:t>
      </w:r>
    </w:p>
    <w:p w:rsidR="000940F6" w:rsidRDefault="000940F6" w:rsidP="002D76AA">
      <w:pPr>
        <w:pStyle w:val="a9"/>
        <w:rPr>
          <w:rFonts w:ascii="ISOCPEUR" w:hAnsi="ISOCPEUR"/>
          <w:b/>
          <w:i/>
          <w:szCs w:val="24"/>
        </w:rPr>
      </w:pPr>
    </w:p>
    <w:p w:rsidR="000940F6" w:rsidRPr="00F30C34" w:rsidRDefault="0019652B" w:rsidP="006221A7">
      <w:pPr>
        <w:pStyle w:val="a9"/>
        <w:rPr>
          <w:rFonts w:ascii="ISOCPEUR" w:hAnsi="ISOCPEUR"/>
          <w:i/>
          <w:szCs w:val="24"/>
        </w:rPr>
      </w:pPr>
      <w:r>
        <w:rPr>
          <w:rFonts w:ascii="ISOCPEUR" w:hAnsi="ISOCPEUR"/>
          <w:i/>
          <w:szCs w:val="24"/>
        </w:rPr>
        <w:t xml:space="preserve">Шкаф управления </w:t>
      </w:r>
      <w:r w:rsidR="009479D5">
        <w:rPr>
          <w:rFonts w:ascii="ISOCPEUR" w:hAnsi="ISOCPEUR"/>
          <w:i/>
          <w:szCs w:val="24"/>
        </w:rPr>
        <w:t>асинхронными двигателями</w:t>
      </w:r>
      <w:r w:rsidR="000940F6" w:rsidRPr="00F30C34">
        <w:rPr>
          <w:rFonts w:ascii="ISOCPEUR" w:hAnsi="ISOCPEUR"/>
          <w:i/>
          <w:szCs w:val="24"/>
        </w:rPr>
        <w:t xml:space="preserve"> предназначен для размещения в </w:t>
      </w:r>
      <w:proofErr w:type="spellStart"/>
      <w:r w:rsidR="000940F6" w:rsidRPr="00F30C34">
        <w:rPr>
          <w:rFonts w:ascii="ISOCPEUR" w:hAnsi="ISOCPEUR"/>
          <w:i/>
          <w:szCs w:val="24"/>
        </w:rPr>
        <w:t>электрощитовых</w:t>
      </w:r>
      <w:proofErr w:type="spellEnd"/>
      <w:r w:rsidR="000940F6" w:rsidRPr="00F30C34">
        <w:rPr>
          <w:rFonts w:ascii="ISOCPEUR" w:hAnsi="ISOCPEUR"/>
          <w:i/>
          <w:szCs w:val="24"/>
        </w:rPr>
        <w:t xml:space="preserve"> и других технологических помещениях в соответствии со степенью защиты, климатическим исполнением и категорией размещения. </w:t>
      </w:r>
      <w:r>
        <w:rPr>
          <w:rFonts w:ascii="ISOCPEUR" w:hAnsi="ISOCPEUR"/>
          <w:i/>
          <w:szCs w:val="24"/>
        </w:rPr>
        <w:t>Шкафы</w:t>
      </w:r>
      <w:r w:rsidR="000940F6" w:rsidRPr="00F30C34">
        <w:rPr>
          <w:rFonts w:ascii="ISOCPEUR" w:hAnsi="ISOCPEUR"/>
          <w:i/>
          <w:szCs w:val="24"/>
        </w:rPr>
        <w:t xml:space="preserve"> должны эксплуатироваться квалифицированным персоналом.</w:t>
      </w:r>
    </w:p>
    <w:p w:rsidR="000940F6" w:rsidRPr="00F30C34" w:rsidRDefault="000940F6" w:rsidP="006221A7">
      <w:pPr>
        <w:pStyle w:val="a9"/>
        <w:rPr>
          <w:rFonts w:ascii="ISOCPEUR" w:hAnsi="ISOCPEUR"/>
          <w:i/>
          <w:szCs w:val="24"/>
        </w:rPr>
      </w:pPr>
      <w:r w:rsidRPr="00F30C34">
        <w:rPr>
          <w:rFonts w:ascii="ISOCPEUR" w:hAnsi="ISOCPEUR"/>
          <w:i/>
          <w:szCs w:val="24"/>
        </w:rPr>
        <w:t xml:space="preserve">Изделие имеет </w:t>
      </w:r>
      <w:r w:rsidR="007C2CA4">
        <w:rPr>
          <w:rFonts w:ascii="ISOCPEUR" w:hAnsi="ISOCPEUR"/>
          <w:i/>
          <w:szCs w:val="24"/>
        </w:rPr>
        <w:t>навесное</w:t>
      </w:r>
      <w:r w:rsidR="002F0F35" w:rsidRPr="00F30C34">
        <w:rPr>
          <w:rFonts w:ascii="ISOCPEUR" w:hAnsi="ISOCPEUR"/>
          <w:i/>
          <w:szCs w:val="24"/>
        </w:rPr>
        <w:t xml:space="preserve"> </w:t>
      </w:r>
      <w:r w:rsidRPr="00F30C34">
        <w:rPr>
          <w:rFonts w:ascii="ISOCPEUR" w:hAnsi="ISOCPEUR"/>
          <w:i/>
          <w:szCs w:val="24"/>
        </w:rPr>
        <w:t xml:space="preserve">исполнение. </w:t>
      </w:r>
      <w:r w:rsidR="007C2CA4" w:rsidRPr="009479D5">
        <w:rPr>
          <w:rFonts w:ascii="ISOCPEUR" w:hAnsi="ISOCPEUR"/>
          <w:i/>
          <w:szCs w:val="24"/>
        </w:rPr>
        <w:t>Крепление осуществляется к вертикальной поверхности с помощью проушин, или отверстий в корпусе. Крепёж должен выдерживать нагрузку массой не менее 7</w:t>
      </w:r>
      <w:r w:rsidR="009479D5">
        <w:rPr>
          <w:rFonts w:ascii="ISOCPEUR" w:hAnsi="ISOCPEUR"/>
          <w:i/>
          <w:szCs w:val="24"/>
        </w:rPr>
        <w:t>5</w:t>
      </w:r>
      <w:r w:rsidR="007C2CA4" w:rsidRPr="009479D5">
        <w:rPr>
          <w:rFonts w:ascii="ISOCPEUR" w:hAnsi="ISOCPEUR"/>
          <w:i/>
          <w:szCs w:val="24"/>
        </w:rPr>
        <w:t xml:space="preserve"> кг</w:t>
      </w:r>
      <w:r w:rsidRPr="00F30C34">
        <w:rPr>
          <w:rFonts w:ascii="ISOCPEUR" w:hAnsi="ISOCPEUR"/>
          <w:i/>
          <w:szCs w:val="24"/>
        </w:rPr>
        <w:t>.</w:t>
      </w:r>
    </w:p>
    <w:p w:rsidR="002C655E" w:rsidRPr="00F30C34" w:rsidRDefault="002C655E" w:rsidP="006221A7">
      <w:pPr>
        <w:pStyle w:val="a9"/>
        <w:rPr>
          <w:rFonts w:ascii="ISOCPEUR" w:hAnsi="ISOCPEUR"/>
          <w:i/>
          <w:szCs w:val="24"/>
        </w:rPr>
      </w:pPr>
      <w:r w:rsidRPr="002C655E">
        <w:rPr>
          <w:rFonts w:ascii="ISOCPEUR" w:hAnsi="ISOCPEUR"/>
          <w:i/>
          <w:szCs w:val="24"/>
        </w:rPr>
        <w:t>Ввод питания осуществляется</w:t>
      </w:r>
      <w:r w:rsidR="005400B1" w:rsidRPr="005400B1">
        <w:rPr>
          <w:rFonts w:ascii="ISOCPEUR" w:hAnsi="ISOCPEUR"/>
          <w:i/>
          <w:szCs w:val="24"/>
        </w:rPr>
        <w:t xml:space="preserve"> </w:t>
      </w:r>
      <w:r w:rsidR="007C2CA4">
        <w:rPr>
          <w:rFonts w:ascii="ISOCPEUR" w:hAnsi="ISOCPEUR"/>
          <w:i/>
          <w:szCs w:val="24"/>
        </w:rPr>
        <w:t>снизу</w:t>
      </w:r>
      <w:r w:rsidRPr="002C655E">
        <w:rPr>
          <w:rFonts w:ascii="ISOCPEUR" w:hAnsi="ISOCPEUR"/>
          <w:i/>
          <w:szCs w:val="24"/>
        </w:rPr>
        <w:t xml:space="preserve">, через </w:t>
      </w:r>
      <w:r w:rsidR="009479D5">
        <w:rPr>
          <w:rFonts w:ascii="ISOCPEUR" w:hAnsi="ISOCPEUR"/>
          <w:i/>
          <w:szCs w:val="24"/>
        </w:rPr>
        <w:t>сальники</w:t>
      </w:r>
      <w:r w:rsidRPr="002C655E">
        <w:rPr>
          <w:rFonts w:ascii="ISOCPEUR" w:hAnsi="ISOCPEUR"/>
          <w:i/>
          <w:szCs w:val="24"/>
        </w:rPr>
        <w:t xml:space="preserve">, расположенные </w:t>
      </w:r>
      <w:r w:rsidR="007C2CA4">
        <w:rPr>
          <w:rFonts w:ascii="ISOCPEUR" w:hAnsi="ISOCPEUR"/>
          <w:i/>
          <w:szCs w:val="24"/>
        </w:rPr>
        <w:t>на дне корпуса</w:t>
      </w:r>
      <w:r w:rsidRPr="002C655E">
        <w:rPr>
          <w:rFonts w:ascii="ISOCPEUR" w:hAnsi="ISOCPEUR"/>
          <w:i/>
          <w:szCs w:val="24"/>
        </w:rPr>
        <w:t xml:space="preserve">. Вывод кабелей- </w:t>
      </w:r>
      <w:r w:rsidR="007C2CA4">
        <w:rPr>
          <w:rFonts w:ascii="ISOCPEUR" w:hAnsi="ISOCPEUR"/>
          <w:i/>
          <w:szCs w:val="24"/>
        </w:rPr>
        <w:t>снизу</w:t>
      </w:r>
      <w:r w:rsidRPr="002C655E">
        <w:rPr>
          <w:rFonts w:ascii="ISOCPEUR" w:hAnsi="ISOCPEUR"/>
          <w:i/>
          <w:szCs w:val="24"/>
        </w:rPr>
        <w:t xml:space="preserve">, через </w:t>
      </w:r>
      <w:r w:rsidR="009479D5">
        <w:rPr>
          <w:rFonts w:ascii="ISOCPEUR" w:hAnsi="ISOCPEUR"/>
          <w:i/>
          <w:szCs w:val="24"/>
        </w:rPr>
        <w:t>сальники</w:t>
      </w:r>
      <w:r w:rsidRPr="002C655E">
        <w:rPr>
          <w:rFonts w:ascii="ISOCPEUR" w:hAnsi="ISOCPEUR"/>
          <w:i/>
          <w:szCs w:val="24"/>
        </w:rPr>
        <w:t xml:space="preserve">, расположенные </w:t>
      </w:r>
      <w:r w:rsidR="007C2CA4">
        <w:rPr>
          <w:rFonts w:ascii="ISOCPEUR" w:hAnsi="ISOCPEUR"/>
          <w:i/>
          <w:szCs w:val="24"/>
        </w:rPr>
        <w:t>на дне корпуса</w:t>
      </w:r>
      <w:r w:rsidRPr="002C655E">
        <w:rPr>
          <w:rFonts w:ascii="ISOCPEUR" w:hAnsi="ISOCPEUR"/>
          <w:i/>
          <w:szCs w:val="24"/>
        </w:rPr>
        <w:t>.</w:t>
      </w:r>
    </w:p>
    <w:p w:rsidR="000940F6" w:rsidRPr="00F30C34" w:rsidRDefault="000940F6" w:rsidP="006221A7">
      <w:pPr>
        <w:pStyle w:val="a9"/>
        <w:rPr>
          <w:rFonts w:ascii="ISOCPEUR" w:hAnsi="ISOCPEUR"/>
          <w:i/>
          <w:szCs w:val="24"/>
        </w:rPr>
      </w:pPr>
      <w:r w:rsidRPr="00F30C34">
        <w:rPr>
          <w:rFonts w:ascii="ISOCPEUR" w:hAnsi="ISOCPEUR"/>
          <w:i/>
          <w:szCs w:val="24"/>
        </w:rPr>
        <w:t>Лакокрасочные покрытия, поврежденные в процессе установки должны быть восстановлены.</w:t>
      </w:r>
    </w:p>
    <w:p w:rsidR="000940F6" w:rsidRPr="00F30C34" w:rsidRDefault="000940F6" w:rsidP="006221A7">
      <w:pPr>
        <w:pStyle w:val="a9"/>
        <w:rPr>
          <w:rFonts w:ascii="ISOCPEUR" w:hAnsi="ISOCPEUR"/>
          <w:i/>
          <w:szCs w:val="24"/>
        </w:rPr>
      </w:pPr>
      <w:r w:rsidRPr="00F30C34">
        <w:rPr>
          <w:rFonts w:ascii="ISOCPEUR" w:hAnsi="ISOCPEUR"/>
          <w:i/>
          <w:szCs w:val="24"/>
        </w:rPr>
        <w:t>Подключение к питающей сети следует проводить с соблюдением последовательности чередования фаз, так как ее нарушение может привести к неправильной работе оборудования.</w:t>
      </w:r>
    </w:p>
    <w:p w:rsidR="000940F6" w:rsidRPr="00F30C34" w:rsidRDefault="000940F6" w:rsidP="006221A7">
      <w:pPr>
        <w:pStyle w:val="a9"/>
        <w:rPr>
          <w:rFonts w:ascii="ISOCPEUR" w:hAnsi="ISOCPEUR"/>
          <w:i/>
          <w:szCs w:val="24"/>
        </w:rPr>
      </w:pPr>
      <w:r w:rsidRPr="00F30C34">
        <w:rPr>
          <w:rFonts w:ascii="ISOCPEUR" w:hAnsi="ISOCPEUR"/>
          <w:i/>
          <w:szCs w:val="24"/>
        </w:rPr>
        <w:t xml:space="preserve">После установки и подключения к внешним сетям необходимо провести проверку, а при необходимости протяжку всех контактных соединений. </w:t>
      </w:r>
    </w:p>
    <w:p w:rsidR="000940F6" w:rsidRPr="00F30C34" w:rsidRDefault="000940F6" w:rsidP="006221A7">
      <w:pPr>
        <w:pStyle w:val="a9"/>
        <w:rPr>
          <w:rFonts w:ascii="ISOCPEUR" w:hAnsi="ISOCPEUR"/>
          <w:i/>
          <w:szCs w:val="24"/>
        </w:rPr>
      </w:pPr>
      <w:r w:rsidRPr="00F30C34">
        <w:rPr>
          <w:rFonts w:ascii="ISOCPEUR" w:hAnsi="ISOCPEUR"/>
          <w:i/>
          <w:szCs w:val="24"/>
        </w:rPr>
        <w:t xml:space="preserve">Все работы по монтажу, наладке и эксплуатации изделия должны выполняться только квалифицированным персоналом, прошедшим подготовку и имеющим группу допуска по электробезопасности не ниже </w:t>
      </w:r>
      <w:r w:rsidRPr="00F30C34">
        <w:rPr>
          <w:rFonts w:ascii="ISOCPEUR" w:hAnsi="ISOCPEUR"/>
          <w:i/>
          <w:szCs w:val="24"/>
          <w:lang w:val="en-US"/>
        </w:rPr>
        <w:t>III</w:t>
      </w:r>
      <w:r w:rsidRPr="00F30C34">
        <w:rPr>
          <w:rFonts w:ascii="ISOCPEUR" w:hAnsi="ISOCPEUR"/>
          <w:i/>
          <w:szCs w:val="24"/>
        </w:rPr>
        <w:t>, с соблюдением требований следующих документов:</w:t>
      </w:r>
    </w:p>
    <w:p w:rsidR="000940F6" w:rsidRPr="00F30C34" w:rsidRDefault="000940F6" w:rsidP="000940F6">
      <w:pPr>
        <w:pStyle w:val="a9"/>
        <w:ind w:firstLine="709"/>
        <w:rPr>
          <w:rFonts w:ascii="ISOCPEUR" w:hAnsi="ISOCPEUR"/>
          <w:i/>
          <w:szCs w:val="24"/>
        </w:rPr>
      </w:pPr>
      <w:r w:rsidRPr="00F30C34">
        <w:rPr>
          <w:rFonts w:ascii="ISOCPEUR" w:hAnsi="ISOCPEUR"/>
          <w:i/>
          <w:szCs w:val="24"/>
        </w:rPr>
        <w:t>- Правила устройства электроустановок (ПУЭ)</w:t>
      </w:r>
    </w:p>
    <w:p w:rsidR="000940F6" w:rsidRPr="00F30C34" w:rsidRDefault="000940F6" w:rsidP="000940F6">
      <w:pPr>
        <w:pStyle w:val="a9"/>
        <w:ind w:firstLine="709"/>
        <w:rPr>
          <w:rFonts w:ascii="ISOCPEUR" w:hAnsi="ISOCPEUR"/>
          <w:i/>
          <w:szCs w:val="24"/>
        </w:rPr>
      </w:pPr>
      <w:r w:rsidRPr="00F30C34">
        <w:rPr>
          <w:rFonts w:ascii="ISOCPEUR" w:hAnsi="ISOCPEUR"/>
          <w:i/>
          <w:szCs w:val="24"/>
        </w:rPr>
        <w:t>- Правила технической эксплуатации электроустановок потребителей (ПТЭЭП).</w:t>
      </w:r>
    </w:p>
    <w:p w:rsidR="000940F6" w:rsidRDefault="000940F6" w:rsidP="000940F6">
      <w:pPr>
        <w:pStyle w:val="a9"/>
        <w:ind w:firstLine="709"/>
        <w:jc w:val="left"/>
        <w:rPr>
          <w:rFonts w:ascii="ISOCPEUR" w:hAnsi="ISOCPEUR"/>
          <w:i/>
          <w:szCs w:val="24"/>
        </w:rPr>
      </w:pPr>
      <w:r w:rsidRPr="00F30C34">
        <w:rPr>
          <w:rFonts w:ascii="ISOCPEUR" w:hAnsi="ISOCPEUR"/>
          <w:i/>
          <w:szCs w:val="24"/>
        </w:rPr>
        <w:t>- Правила техники безопасности при эксплуатации электроустановок потребителей</w:t>
      </w:r>
      <w:r>
        <w:rPr>
          <w:rFonts w:ascii="ISOCPEUR" w:hAnsi="ISOCPEUR"/>
          <w:i/>
          <w:szCs w:val="24"/>
        </w:rPr>
        <w:t>.</w:t>
      </w:r>
    </w:p>
    <w:p w:rsidR="009038D3" w:rsidRDefault="009038D3" w:rsidP="006221A7">
      <w:pPr>
        <w:pStyle w:val="a9"/>
        <w:jc w:val="left"/>
        <w:rPr>
          <w:rFonts w:ascii="ISOCPEUR" w:hAnsi="ISOCPEUR"/>
          <w:i/>
          <w:szCs w:val="24"/>
        </w:rPr>
      </w:pPr>
      <w:r>
        <w:rPr>
          <w:rFonts w:ascii="ISOCPEUR" w:hAnsi="ISOCPEUR"/>
          <w:i/>
          <w:szCs w:val="24"/>
        </w:rPr>
        <w:t>Фазные проводники отходящих кабелей подключаются к зажимам соответствующих аппаратов</w:t>
      </w:r>
      <w:r w:rsidR="0027795E">
        <w:rPr>
          <w:rFonts w:ascii="ISOCPEUR" w:hAnsi="ISOCPEUR"/>
          <w:i/>
          <w:szCs w:val="24"/>
        </w:rPr>
        <w:t>, или шинным отводам (</w:t>
      </w:r>
      <w:proofErr w:type="spellStart"/>
      <w:r w:rsidR="0027795E">
        <w:rPr>
          <w:rFonts w:ascii="ISOCPEUR" w:hAnsi="ISOCPEUR"/>
          <w:i/>
          <w:szCs w:val="24"/>
        </w:rPr>
        <w:t>клеммникам</w:t>
      </w:r>
      <w:proofErr w:type="spellEnd"/>
      <w:r w:rsidR="0027795E">
        <w:rPr>
          <w:rFonts w:ascii="ISOCPEUR" w:hAnsi="ISOCPEUR"/>
          <w:i/>
          <w:szCs w:val="24"/>
        </w:rPr>
        <w:t>),</w:t>
      </w:r>
      <w:r>
        <w:rPr>
          <w:rFonts w:ascii="ISOCPEUR" w:hAnsi="ISOCPEUR"/>
          <w:i/>
          <w:szCs w:val="24"/>
        </w:rPr>
        <w:t xml:space="preserve"> согласно электрической схеме. Рабочие и защитные нулевые проводники- к шинам</w:t>
      </w:r>
      <w:r w:rsidR="00EE1761">
        <w:rPr>
          <w:rFonts w:ascii="ISOCPEUR" w:hAnsi="ISOCPEUR"/>
          <w:i/>
          <w:szCs w:val="24"/>
        </w:rPr>
        <w:t xml:space="preserve"> (</w:t>
      </w:r>
      <w:proofErr w:type="spellStart"/>
      <w:r w:rsidR="00EE1761">
        <w:rPr>
          <w:rFonts w:ascii="ISOCPEUR" w:hAnsi="ISOCPEUR"/>
          <w:i/>
          <w:szCs w:val="24"/>
        </w:rPr>
        <w:t>клеммникам</w:t>
      </w:r>
      <w:proofErr w:type="spellEnd"/>
      <w:r w:rsidR="00EE1761">
        <w:rPr>
          <w:rFonts w:ascii="ISOCPEUR" w:hAnsi="ISOCPEUR"/>
          <w:i/>
          <w:szCs w:val="24"/>
        </w:rPr>
        <w:t>)</w:t>
      </w:r>
      <w:r>
        <w:rPr>
          <w:rFonts w:ascii="ISOCPEUR" w:hAnsi="ISOCPEUR"/>
          <w:i/>
          <w:szCs w:val="24"/>
        </w:rPr>
        <w:t xml:space="preserve"> согласно маркировке.</w:t>
      </w:r>
    </w:p>
    <w:p w:rsidR="000F2B0F" w:rsidRDefault="009038D3" w:rsidP="0072191B">
      <w:pPr>
        <w:pStyle w:val="a9"/>
        <w:rPr>
          <w:rFonts w:ascii="ISOCPEUR" w:hAnsi="ISOCPEUR"/>
          <w:i/>
          <w:szCs w:val="24"/>
        </w:rPr>
      </w:pPr>
      <w:r w:rsidRPr="009038D3">
        <w:rPr>
          <w:rFonts w:ascii="ISOCPEUR" w:hAnsi="ISOCPEUR"/>
          <w:i/>
          <w:szCs w:val="24"/>
        </w:rPr>
        <w:t>После установки и подключения необходимо провести проверку, а при необходимости протяжку всех контактных соединений.</w:t>
      </w:r>
    </w:p>
    <w:p w:rsidR="0027795E" w:rsidRDefault="0027795E" w:rsidP="002D76AA">
      <w:pPr>
        <w:pStyle w:val="a9"/>
        <w:ind w:left="360"/>
        <w:rPr>
          <w:rFonts w:ascii="ISOCPEUR" w:hAnsi="ISOCPEUR"/>
          <w:i/>
          <w:szCs w:val="24"/>
        </w:rPr>
      </w:pPr>
    </w:p>
    <w:p w:rsidR="007049EF" w:rsidRDefault="007049EF" w:rsidP="002D76AA">
      <w:pPr>
        <w:pStyle w:val="a9"/>
        <w:ind w:left="360"/>
        <w:rPr>
          <w:rFonts w:ascii="ISOCPEUR" w:hAnsi="ISOCPEUR"/>
          <w:i/>
          <w:szCs w:val="24"/>
        </w:rPr>
      </w:pPr>
    </w:p>
    <w:p w:rsidR="004E4DA5" w:rsidRDefault="004E4DA5" w:rsidP="002D76AA">
      <w:pPr>
        <w:pStyle w:val="a9"/>
        <w:ind w:left="360"/>
        <w:rPr>
          <w:rFonts w:ascii="ISOCPEUR" w:hAnsi="ISOCPEUR"/>
          <w:i/>
          <w:szCs w:val="24"/>
        </w:rPr>
      </w:pPr>
    </w:p>
    <w:p w:rsidR="004E4DA5" w:rsidRDefault="004E4DA5" w:rsidP="002D76AA">
      <w:pPr>
        <w:pStyle w:val="a9"/>
        <w:ind w:left="360"/>
        <w:rPr>
          <w:rFonts w:ascii="ISOCPEUR" w:hAnsi="ISOCPEUR"/>
          <w:i/>
          <w:szCs w:val="24"/>
        </w:rPr>
      </w:pPr>
    </w:p>
    <w:p w:rsidR="007E3624" w:rsidRDefault="007E3624" w:rsidP="002D76AA">
      <w:pPr>
        <w:pStyle w:val="a9"/>
        <w:ind w:left="360"/>
        <w:rPr>
          <w:rFonts w:ascii="ISOCPEUR" w:hAnsi="ISOCPEUR"/>
          <w:i/>
          <w:szCs w:val="24"/>
        </w:rPr>
      </w:pPr>
    </w:p>
    <w:p w:rsidR="007E3624" w:rsidRDefault="007E3624" w:rsidP="002D76AA">
      <w:pPr>
        <w:pStyle w:val="a9"/>
        <w:ind w:left="360"/>
        <w:rPr>
          <w:rFonts w:ascii="ISOCPEUR" w:hAnsi="ISOCPEUR"/>
          <w:i/>
          <w:szCs w:val="24"/>
        </w:rPr>
      </w:pPr>
    </w:p>
    <w:p w:rsidR="007E3624" w:rsidRDefault="007E3624" w:rsidP="002D76AA">
      <w:pPr>
        <w:pStyle w:val="a9"/>
        <w:ind w:left="360"/>
        <w:rPr>
          <w:rFonts w:ascii="ISOCPEUR" w:hAnsi="ISOCPEUR"/>
          <w:i/>
          <w:szCs w:val="24"/>
        </w:rPr>
      </w:pPr>
    </w:p>
    <w:p w:rsidR="007E3624" w:rsidRDefault="007E3624" w:rsidP="002D76AA">
      <w:pPr>
        <w:pStyle w:val="a9"/>
        <w:ind w:left="360"/>
        <w:rPr>
          <w:rFonts w:ascii="ISOCPEUR" w:hAnsi="ISOCPEUR"/>
          <w:i/>
          <w:szCs w:val="24"/>
        </w:rPr>
      </w:pPr>
    </w:p>
    <w:p w:rsidR="007E3624" w:rsidRDefault="007E3624" w:rsidP="002D76AA">
      <w:pPr>
        <w:pStyle w:val="a9"/>
        <w:ind w:left="360"/>
        <w:rPr>
          <w:rFonts w:ascii="ISOCPEUR" w:hAnsi="ISOCPEUR"/>
          <w:i/>
          <w:szCs w:val="24"/>
        </w:rPr>
      </w:pPr>
    </w:p>
    <w:p w:rsidR="007E3624" w:rsidRDefault="007E3624" w:rsidP="002D76AA">
      <w:pPr>
        <w:pStyle w:val="a9"/>
        <w:ind w:left="360"/>
        <w:rPr>
          <w:rFonts w:ascii="ISOCPEUR" w:hAnsi="ISOCPEUR"/>
          <w:i/>
          <w:szCs w:val="24"/>
        </w:rPr>
      </w:pPr>
    </w:p>
    <w:p w:rsidR="007E3624" w:rsidRDefault="007E3624" w:rsidP="002D76AA">
      <w:pPr>
        <w:pStyle w:val="a9"/>
        <w:ind w:left="360"/>
        <w:rPr>
          <w:rFonts w:ascii="ISOCPEUR" w:hAnsi="ISOCPEUR"/>
          <w:i/>
          <w:szCs w:val="24"/>
        </w:rPr>
      </w:pPr>
    </w:p>
    <w:p w:rsidR="009479D5" w:rsidRDefault="009479D5" w:rsidP="002D76AA">
      <w:pPr>
        <w:pStyle w:val="a9"/>
        <w:ind w:left="360"/>
        <w:rPr>
          <w:rFonts w:ascii="ISOCPEUR" w:hAnsi="ISOCPEUR"/>
          <w:i/>
          <w:szCs w:val="24"/>
        </w:rPr>
      </w:pPr>
    </w:p>
    <w:p w:rsidR="007E3624" w:rsidRDefault="007E3624" w:rsidP="002D76AA">
      <w:pPr>
        <w:pStyle w:val="a9"/>
        <w:ind w:left="360"/>
        <w:rPr>
          <w:rFonts w:ascii="ISOCPEUR" w:hAnsi="ISOCPEUR"/>
          <w:i/>
          <w:szCs w:val="24"/>
        </w:rPr>
      </w:pPr>
    </w:p>
    <w:p w:rsidR="007E3624" w:rsidRDefault="007E3624" w:rsidP="002D76AA">
      <w:pPr>
        <w:pStyle w:val="a9"/>
        <w:ind w:left="360"/>
        <w:rPr>
          <w:rFonts w:ascii="ISOCPEUR" w:hAnsi="ISOCPEUR"/>
          <w:i/>
          <w:szCs w:val="24"/>
        </w:rPr>
      </w:pPr>
    </w:p>
    <w:p w:rsidR="007E3624" w:rsidRDefault="007E3624" w:rsidP="002D76AA">
      <w:pPr>
        <w:pStyle w:val="a9"/>
        <w:ind w:left="360"/>
        <w:rPr>
          <w:rFonts w:ascii="ISOCPEUR" w:hAnsi="ISOCPEUR"/>
          <w:i/>
          <w:szCs w:val="24"/>
        </w:rPr>
      </w:pPr>
    </w:p>
    <w:p w:rsidR="002C655E" w:rsidRDefault="002C655E" w:rsidP="002D76AA">
      <w:pPr>
        <w:pStyle w:val="a9"/>
        <w:ind w:left="360"/>
        <w:rPr>
          <w:rFonts w:ascii="ISOCPEUR" w:hAnsi="ISOCPEUR"/>
          <w:i/>
          <w:szCs w:val="24"/>
        </w:rPr>
      </w:pPr>
    </w:p>
    <w:p w:rsidR="0072191B" w:rsidRDefault="0072191B" w:rsidP="002D76AA">
      <w:pPr>
        <w:pStyle w:val="a9"/>
        <w:ind w:left="360"/>
        <w:rPr>
          <w:rFonts w:ascii="ISOCPEUR" w:hAnsi="ISOCPEUR"/>
          <w:i/>
          <w:szCs w:val="24"/>
        </w:rPr>
      </w:pPr>
    </w:p>
    <w:p w:rsidR="0072191B" w:rsidRDefault="0072191B" w:rsidP="002D76AA">
      <w:pPr>
        <w:pStyle w:val="a9"/>
        <w:ind w:left="360"/>
        <w:rPr>
          <w:rFonts w:ascii="ISOCPEUR" w:hAnsi="ISOCPEUR"/>
          <w:i/>
          <w:szCs w:val="24"/>
        </w:rPr>
      </w:pPr>
    </w:p>
    <w:p w:rsidR="002C655E" w:rsidRPr="00395A67" w:rsidRDefault="002C655E" w:rsidP="002D76AA">
      <w:pPr>
        <w:pStyle w:val="a9"/>
        <w:ind w:left="360"/>
        <w:rPr>
          <w:rFonts w:ascii="ISOCPEUR" w:hAnsi="ISOCPEUR"/>
          <w:i/>
          <w:szCs w:val="24"/>
        </w:rPr>
      </w:pPr>
    </w:p>
    <w:p w:rsidR="00023239" w:rsidRDefault="00B076E9" w:rsidP="00CE51CD">
      <w:pPr>
        <w:pStyle w:val="a9"/>
        <w:rPr>
          <w:rFonts w:ascii="ISOCPEUR" w:hAnsi="ISOCPEUR"/>
          <w:b/>
          <w:i/>
          <w:szCs w:val="24"/>
        </w:rPr>
      </w:pPr>
      <w:r>
        <w:rPr>
          <w:rFonts w:ascii="ISOCPEUR" w:hAnsi="ISOCPEUR"/>
          <w:b/>
          <w:i/>
          <w:szCs w:val="24"/>
        </w:rPr>
        <w:lastRenderedPageBreak/>
        <w:t>6</w:t>
      </w:r>
      <w:r w:rsidR="009038D3">
        <w:rPr>
          <w:rFonts w:ascii="ISOCPEUR" w:hAnsi="ISOCPEUR"/>
          <w:b/>
          <w:i/>
          <w:szCs w:val="24"/>
        </w:rPr>
        <w:t>.</w:t>
      </w:r>
      <w:r w:rsidR="00CE51CD" w:rsidRPr="00F30C34">
        <w:rPr>
          <w:rFonts w:ascii="ISOCPEUR" w:hAnsi="ISOCPEUR"/>
          <w:b/>
          <w:i/>
          <w:szCs w:val="24"/>
        </w:rPr>
        <w:t xml:space="preserve"> </w:t>
      </w:r>
      <w:r w:rsidR="009038D3">
        <w:rPr>
          <w:rFonts w:ascii="ISOCPEUR" w:hAnsi="ISOCPEUR"/>
          <w:b/>
          <w:i/>
          <w:szCs w:val="24"/>
        </w:rPr>
        <w:t>Комплект поставки.</w:t>
      </w:r>
    </w:p>
    <w:p w:rsidR="00630AD1" w:rsidRDefault="00630AD1" w:rsidP="00CE51CD">
      <w:pPr>
        <w:pStyle w:val="a9"/>
        <w:rPr>
          <w:rFonts w:ascii="ISOCPEUR" w:hAnsi="ISOCPEUR"/>
          <w:b/>
          <w:i/>
          <w:szCs w:val="24"/>
        </w:rPr>
      </w:pPr>
    </w:p>
    <w:p w:rsidR="009038D3" w:rsidRDefault="00630AD1" w:rsidP="00630AD1">
      <w:pPr>
        <w:pStyle w:val="a9"/>
        <w:rPr>
          <w:rFonts w:ascii="ISOCPEUR" w:hAnsi="ISOCPEUR"/>
          <w:i/>
          <w:szCs w:val="24"/>
        </w:rPr>
      </w:pPr>
      <w:r w:rsidRPr="00630AD1">
        <w:rPr>
          <w:rFonts w:ascii="ISOCPEUR" w:hAnsi="ISOCPEUR"/>
          <w:i/>
          <w:szCs w:val="24"/>
        </w:rPr>
        <w:t>В комплект поставки входят:</w:t>
      </w:r>
    </w:p>
    <w:p w:rsidR="009479D5" w:rsidRDefault="009479D5" w:rsidP="00630AD1">
      <w:pPr>
        <w:pStyle w:val="a9"/>
        <w:rPr>
          <w:rFonts w:ascii="ISOCPEUR" w:hAnsi="ISOCPEUR"/>
          <w:i/>
          <w:szCs w:val="24"/>
        </w:rPr>
      </w:pPr>
    </w:p>
    <w:tbl>
      <w:tblPr>
        <w:tblW w:w="5082" w:type="pct"/>
        <w:tblInd w:w="-5" w:type="dxa"/>
        <w:tblLayout w:type="fixed"/>
        <w:tblLook w:val="04A0" w:firstRow="1" w:lastRow="0" w:firstColumn="1" w:lastColumn="0" w:noHBand="0" w:noVBand="1"/>
      </w:tblPr>
      <w:tblGrid>
        <w:gridCol w:w="707"/>
        <w:gridCol w:w="4963"/>
        <w:gridCol w:w="1993"/>
        <w:gridCol w:w="1844"/>
      </w:tblGrid>
      <w:tr w:rsidR="007D3AE0" w:rsidRPr="00A8095A" w:rsidTr="008B6982">
        <w:trPr>
          <w:trHeight w:val="217"/>
        </w:trPr>
        <w:tc>
          <w:tcPr>
            <w:tcW w:w="372" w:type="pct"/>
            <w:shd w:val="clear" w:color="auto" w:fill="auto"/>
            <w:vAlign w:val="center"/>
          </w:tcPr>
          <w:p w:rsidR="007D3AE0" w:rsidRPr="00A8095A" w:rsidRDefault="007D3AE0" w:rsidP="00A8095A">
            <w:pPr>
              <w:pStyle w:val="a9"/>
              <w:rPr>
                <w:rFonts w:ascii="ISOCPEUR" w:hAnsi="ISOCPEUR"/>
                <w:i/>
                <w:szCs w:val="24"/>
              </w:rPr>
            </w:pPr>
            <w:r>
              <w:rPr>
                <w:rFonts w:ascii="ISOCPEUR" w:hAnsi="ISOCPEUR"/>
                <w:i/>
                <w:szCs w:val="24"/>
              </w:rPr>
              <w:t>-</w:t>
            </w:r>
          </w:p>
        </w:tc>
        <w:tc>
          <w:tcPr>
            <w:tcW w:w="2610" w:type="pct"/>
            <w:shd w:val="clear" w:color="auto" w:fill="auto"/>
            <w:vAlign w:val="center"/>
          </w:tcPr>
          <w:p w:rsidR="007D3AE0" w:rsidRPr="00A8095A" w:rsidRDefault="007D3AE0" w:rsidP="00D91275">
            <w:pPr>
              <w:pStyle w:val="a9"/>
              <w:rPr>
                <w:rFonts w:ascii="ISOCPEUR" w:hAnsi="ISOCPEUR"/>
                <w:i/>
                <w:szCs w:val="24"/>
              </w:rPr>
            </w:pPr>
            <w:r>
              <w:rPr>
                <w:rFonts w:ascii="ISOCPEUR" w:hAnsi="ISOCPEUR"/>
                <w:i/>
                <w:szCs w:val="24"/>
              </w:rPr>
              <w:t xml:space="preserve">Шкаф управления </w:t>
            </w:r>
            <w:r w:rsidR="009479D5">
              <w:rPr>
                <w:rFonts w:ascii="ISOCPEUR" w:hAnsi="ISOCPEUR"/>
                <w:i/>
                <w:szCs w:val="24"/>
              </w:rPr>
              <w:t>асинхронными двигателями</w:t>
            </w:r>
            <w:r w:rsidRPr="00A8095A">
              <w:rPr>
                <w:rFonts w:ascii="ISOCPEUR" w:hAnsi="ISOCPEUR"/>
                <w:i/>
                <w:szCs w:val="24"/>
              </w:rPr>
              <w:t xml:space="preserve"> </w:t>
            </w:r>
            <w:r w:rsidR="007C2CA4">
              <w:rPr>
                <w:rFonts w:ascii="ISOCPEUR" w:hAnsi="ISOCPEUR"/>
                <w:i/>
                <w:szCs w:val="24"/>
              </w:rPr>
              <w:t>ЩУ-ОВ</w:t>
            </w:r>
            <w:r w:rsidRPr="00D91275">
              <w:rPr>
                <w:rFonts w:ascii="ISOCPEUR" w:hAnsi="ISOCPEUR"/>
                <w:i/>
                <w:szCs w:val="24"/>
              </w:rPr>
              <w:t xml:space="preserve"> (в комплекте):</w:t>
            </w:r>
          </w:p>
        </w:tc>
        <w:tc>
          <w:tcPr>
            <w:tcW w:w="1048" w:type="pct"/>
          </w:tcPr>
          <w:p w:rsidR="007D3AE0" w:rsidRPr="00A8095A" w:rsidRDefault="007D3AE0" w:rsidP="00A8095A">
            <w:pPr>
              <w:pStyle w:val="a9"/>
              <w:rPr>
                <w:rFonts w:ascii="ISOCPEUR" w:hAnsi="ISOCPEUR"/>
                <w:i/>
                <w:szCs w:val="24"/>
              </w:rPr>
            </w:pPr>
          </w:p>
        </w:tc>
        <w:tc>
          <w:tcPr>
            <w:tcW w:w="970" w:type="pct"/>
            <w:shd w:val="clear" w:color="auto" w:fill="auto"/>
            <w:vAlign w:val="center"/>
          </w:tcPr>
          <w:p w:rsidR="007D3AE0" w:rsidRPr="00A8095A" w:rsidRDefault="007C2CA4" w:rsidP="00A8095A">
            <w:pPr>
              <w:pStyle w:val="a9"/>
              <w:rPr>
                <w:rFonts w:ascii="ISOCPEUR" w:hAnsi="ISOCPEUR"/>
                <w:i/>
                <w:szCs w:val="24"/>
              </w:rPr>
            </w:pPr>
            <w:r>
              <w:rPr>
                <w:rFonts w:ascii="ISOCPEUR" w:hAnsi="ISOCPEUR"/>
                <w:i/>
                <w:szCs w:val="24"/>
              </w:rPr>
              <w:t>1</w:t>
            </w:r>
            <w:r w:rsidR="007D3AE0" w:rsidRPr="00A8095A">
              <w:rPr>
                <w:rFonts w:ascii="ISOCPEUR" w:hAnsi="ISOCPEUR"/>
                <w:i/>
                <w:szCs w:val="24"/>
              </w:rPr>
              <w:t xml:space="preserve"> </w:t>
            </w:r>
            <w:r>
              <w:rPr>
                <w:rFonts w:ascii="ISOCPEUR" w:hAnsi="ISOCPEUR"/>
                <w:i/>
                <w:szCs w:val="24"/>
              </w:rPr>
              <w:t>шт.</w:t>
            </w:r>
          </w:p>
        </w:tc>
      </w:tr>
      <w:tr w:rsidR="007D3AE0" w:rsidRPr="00A8095A" w:rsidTr="008B6982">
        <w:trPr>
          <w:trHeight w:val="70"/>
        </w:trPr>
        <w:tc>
          <w:tcPr>
            <w:tcW w:w="372" w:type="pct"/>
            <w:shd w:val="clear" w:color="auto" w:fill="auto"/>
            <w:vAlign w:val="center"/>
          </w:tcPr>
          <w:p w:rsidR="007D3AE0" w:rsidRDefault="007D3AE0" w:rsidP="00A8095A">
            <w:pPr>
              <w:pStyle w:val="a9"/>
              <w:rPr>
                <w:rFonts w:ascii="ISOCPEUR" w:hAnsi="ISOCPEUR"/>
                <w:i/>
                <w:szCs w:val="24"/>
              </w:rPr>
            </w:pPr>
            <w:r>
              <w:rPr>
                <w:rFonts w:ascii="ISOCPEUR" w:hAnsi="ISOCPEUR"/>
                <w:i/>
                <w:szCs w:val="24"/>
              </w:rPr>
              <w:t>-</w:t>
            </w:r>
          </w:p>
        </w:tc>
        <w:tc>
          <w:tcPr>
            <w:tcW w:w="2610" w:type="pct"/>
            <w:shd w:val="clear" w:color="auto" w:fill="auto"/>
            <w:vAlign w:val="center"/>
          </w:tcPr>
          <w:p w:rsidR="007D3AE0" w:rsidRDefault="007D3AE0" w:rsidP="00A8095A">
            <w:pPr>
              <w:pStyle w:val="a9"/>
              <w:rPr>
                <w:rFonts w:ascii="ISOCPEUR" w:hAnsi="ISOCPEUR"/>
                <w:i/>
                <w:szCs w:val="24"/>
              </w:rPr>
            </w:pPr>
            <w:r>
              <w:rPr>
                <w:rFonts w:ascii="ISOCPEUR" w:hAnsi="ISOCPEUR"/>
                <w:i/>
                <w:szCs w:val="24"/>
              </w:rPr>
              <w:t xml:space="preserve">Электрическая схема </w:t>
            </w:r>
            <w:r w:rsidR="007C2CA4">
              <w:rPr>
                <w:rFonts w:ascii="ISOCPEUR" w:hAnsi="ISOCPEUR"/>
                <w:i/>
                <w:szCs w:val="24"/>
              </w:rPr>
              <w:t>ЩУ-ОВ</w:t>
            </w:r>
            <w:r>
              <w:rPr>
                <w:rFonts w:ascii="ISOCPEUR" w:hAnsi="ISOCPEUR"/>
                <w:i/>
                <w:szCs w:val="24"/>
              </w:rPr>
              <w:t>:</w:t>
            </w:r>
          </w:p>
        </w:tc>
        <w:tc>
          <w:tcPr>
            <w:tcW w:w="1048" w:type="pct"/>
          </w:tcPr>
          <w:p w:rsidR="007D3AE0" w:rsidRDefault="007D3AE0" w:rsidP="00A8095A">
            <w:pPr>
              <w:pStyle w:val="a9"/>
              <w:rPr>
                <w:rFonts w:ascii="ISOCPEUR" w:hAnsi="ISOCPEUR"/>
                <w:i/>
                <w:szCs w:val="24"/>
              </w:rPr>
            </w:pPr>
          </w:p>
        </w:tc>
        <w:tc>
          <w:tcPr>
            <w:tcW w:w="970" w:type="pct"/>
            <w:shd w:val="clear" w:color="auto" w:fill="auto"/>
            <w:vAlign w:val="center"/>
          </w:tcPr>
          <w:p w:rsidR="007D3AE0" w:rsidRPr="00A8095A" w:rsidRDefault="007D3AE0" w:rsidP="00A8095A">
            <w:pPr>
              <w:pStyle w:val="a9"/>
              <w:rPr>
                <w:rFonts w:ascii="ISOCPEUR" w:hAnsi="ISOCPEUR"/>
                <w:i/>
                <w:szCs w:val="24"/>
              </w:rPr>
            </w:pPr>
            <w:r>
              <w:rPr>
                <w:rFonts w:ascii="ISOCPEUR" w:hAnsi="ISOCPEUR"/>
                <w:i/>
                <w:szCs w:val="24"/>
              </w:rPr>
              <w:t>1 шт.</w:t>
            </w:r>
          </w:p>
        </w:tc>
      </w:tr>
      <w:tr w:rsidR="007D3AE0" w:rsidRPr="00A8095A" w:rsidTr="008B6982">
        <w:trPr>
          <w:trHeight w:val="70"/>
        </w:trPr>
        <w:tc>
          <w:tcPr>
            <w:tcW w:w="372" w:type="pct"/>
            <w:shd w:val="clear" w:color="auto" w:fill="auto"/>
            <w:vAlign w:val="center"/>
          </w:tcPr>
          <w:p w:rsidR="007D3AE0" w:rsidRPr="00A8095A" w:rsidRDefault="007D3AE0" w:rsidP="00A8095A">
            <w:pPr>
              <w:pStyle w:val="a9"/>
              <w:rPr>
                <w:rFonts w:ascii="ISOCPEUR" w:hAnsi="ISOCPEUR"/>
                <w:i/>
                <w:szCs w:val="24"/>
              </w:rPr>
            </w:pPr>
            <w:r>
              <w:rPr>
                <w:rFonts w:ascii="ISOCPEUR" w:hAnsi="ISOCPEUR"/>
                <w:i/>
                <w:szCs w:val="24"/>
              </w:rPr>
              <w:t>-</w:t>
            </w:r>
          </w:p>
        </w:tc>
        <w:tc>
          <w:tcPr>
            <w:tcW w:w="2610" w:type="pct"/>
            <w:shd w:val="clear" w:color="auto" w:fill="auto"/>
            <w:vAlign w:val="center"/>
          </w:tcPr>
          <w:p w:rsidR="007D3AE0" w:rsidRPr="00A8095A" w:rsidRDefault="007D3AE0" w:rsidP="00A8095A">
            <w:pPr>
              <w:pStyle w:val="a9"/>
              <w:rPr>
                <w:rFonts w:ascii="ISOCPEUR" w:hAnsi="ISOCPEUR"/>
                <w:i/>
                <w:szCs w:val="24"/>
              </w:rPr>
            </w:pPr>
            <w:r>
              <w:rPr>
                <w:rFonts w:ascii="ISOCPEUR" w:hAnsi="ISOCPEUR"/>
                <w:i/>
                <w:szCs w:val="24"/>
              </w:rPr>
              <w:t>Паспорт изделия:</w:t>
            </w:r>
            <w:r w:rsidRPr="00A8095A">
              <w:rPr>
                <w:rFonts w:ascii="ISOCPEUR" w:hAnsi="ISOCPEUR"/>
                <w:i/>
                <w:szCs w:val="24"/>
              </w:rPr>
              <w:t xml:space="preserve"> </w:t>
            </w:r>
          </w:p>
        </w:tc>
        <w:tc>
          <w:tcPr>
            <w:tcW w:w="1048" w:type="pct"/>
          </w:tcPr>
          <w:p w:rsidR="007D3AE0" w:rsidRPr="00A8095A" w:rsidRDefault="007D3AE0" w:rsidP="00A8095A">
            <w:pPr>
              <w:pStyle w:val="a9"/>
              <w:rPr>
                <w:rFonts w:ascii="ISOCPEUR" w:hAnsi="ISOCPEUR"/>
                <w:i/>
                <w:szCs w:val="24"/>
              </w:rPr>
            </w:pPr>
          </w:p>
        </w:tc>
        <w:tc>
          <w:tcPr>
            <w:tcW w:w="970" w:type="pct"/>
            <w:shd w:val="clear" w:color="auto" w:fill="auto"/>
            <w:vAlign w:val="center"/>
          </w:tcPr>
          <w:p w:rsidR="007D3AE0" w:rsidRPr="00A8095A" w:rsidRDefault="007D3AE0" w:rsidP="00A8095A">
            <w:pPr>
              <w:pStyle w:val="a9"/>
              <w:rPr>
                <w:rFonts w:ascii="ISOCPEUR" w:hAnsi="ISOCPEUR"/>
                <w:i/>
                <w:szCs w:val="24"/>
              </w:rPr>
            </w:pPr>
            <w:r w:rsidRPr="00A8095A">
              <w:rPr>
                <w:rFonts w:ascii="ISOCPEUR" w:hAnsi="ISOCPEUR"/>
                <w:i/>
                <w:szCs w:val="24"/>
              </w:rPr>
              <w:t>1 шт.</w:t>
            </w:r>
          </w:p>
        </w:tc>
      </w:tr>
    </w:tbl>
    <w:p w:rsidR="00A8095A" w:rsidRDefault="00A8095A" w:rsidP="00CE51CD">
      <w:pPr>
        <w:pStyle w:val="a9"/>
        <w:rPr>
          <w:rFonts w:ascii="ISOCPEUR" w:hAnsi="ISOCPEUR"/>
          <w:i/>
          <w:szCs w:val="24"/>
        </w:rPr>
      </w:pPr>
    </w:p>
    <w:p w:rsidR="00A8095A" w:rsidRDefault="00A8095A" w:rsidP="00CE51CD">
      <w:pPr>
        <w:pStyle w:val="a9"/>
        <w:rPr>
          <w:rFonts w:ascii="ISOCPEUR" w:hAnsi="ISOCPEUR"/>
          <w:i/>
          <w:szCs w:val="24"/>
        </w:rPr>
      </w:pPr>
      <w:r>
        <w:rPr>
          <w:rFonts w:ascii="ISOCPEUR" w:hAnsi="ISOCPEUR"/>
          <w:i/>
          <w:szCs w:val="24"/>
        </w:rPr>
        <w:t xml:space="preserve">Комплектация </w:t>
      </w:r>
      <w:r w:rsidR="0019652B">
        <w:rPr>
          <w:rFonts w:ascii="ISOCPEUR" w:hAnsi="ISOCPEUR"/>
          <w:i/>
          <w:szCs w:val="24"/>
        </w:rPr>
        <w:t>шкафа</w:t>
      </w:r>
      <w:r>
        <w:rPr>
          <w:rFonts w:ascii="ISOCPEUR" w:hAnsi="ISOCPEUR"/>
          <w:i/>
          <w:szCs w:val="24"/>
        </w:rPr>
        <w:t xml:space="preserve"> </w:t>
      </w:r>
      <w:r w:rsidR="007C2CA4">
        <w:rPr>
          <w:rFonts w:ascii="ISOCPEUR" w:hAnsi="ISOCPEUR"/>
          <w:i/>
          <w:szCs w:val="24"/>
        </w:rPr>
        <w:t>ЩУ-ОВ</w:t>
      </w:r>
      <w:r>
        <w:rPr>
          <w:rFonts w:ascii="ISOCPEUR" w:hAnsi="ISOCPEUR"/>
          <w:i/>
          <w:szCs w:val="24"/>
        </w:rPr>
        <w:t>:</w:t>
      </w:r>
    </w:p>
    <w:p w:rsidR="00A8095A" w:rsidRDefault="00A8095A" w:rsidP="00CE51CD">
      <w:pPr>
        <w:pStyle w:val="a9"/>
        <w:rPr>
          <w:rFonts w:ascii="ISOCPEUR" w:hAnsi="ISOCPEUR"/>
          <w:i/>
          <w:szCs w:val="24"/>
        </w:rPr>
      </w:pPr>
    </w:p>
    <w:tbl>
      <w:tblPr>
        <w:tblStyle w:val="af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65"/>
        <w:gridCol w:w="1985"/>
        <w:gridCol w:w="1134"/>
      </w:tblGrid>
      <w:tr w:rsidR="009479D5" w:rsidRPr="009479D5" w:rsidTr="009479D5">
        <w:trPr>
          <w:trHeight w:val="300"/>
        </w:trPr>
        <w:tc>
          <w:tcPr>
            <w:tcW w:w="5665" w:type="dxa"/>
            <w:hideMark/>
          </w:tcPr>
          <w:p w:rsidR="009479D5" w:rsidRPr="009479D5" w:rsidRDefault="009479D5" w:rsidP="009479D5">
            <w:pPr>
              <w:pStyle w:val="a9"/>
              <w:rPr>
                <w:rFonts w:ascii="ISOCPEUR" w:hAnsi="ISOCPEUR"/>
                <w:i/>
              </w:rPr>
            </w:pPr>
            <w:r w:rsidRPr="009479D5">
              <w:rPr>
                <w:rFonts w:ascii="ISOCPEUR" w:hAnsi="ISOCPEUR"/>
                <w:i/>
              </w:rPr>
              <w:t xml:space="preserve">-      Выключатель нагрузки 3P 25А ВН-63N EKF </w:t>
            </w:r>
            <w:proofErr w:type="spellStart"/>
            <w:r w:rsidRPr="009479D5">
              <w:rPr>
                <w:rFonts w:ascii="ISOCPEUR" w:hAnsi="ISOCPEUR"/>
                <w:i/>
              </w:rPr>
              <w:t>PROxima</w:t>
            </w:r>
            <w:proofErr w:type="spellEnd"/>
          </w:p>
        </w:tc>
        <w:tc>
          <w:tcPr>
            <w:tcW w:w="1985" w:type="dxa"/>
            <w:noWrap/>
            <w:hideMark/>
          </w:tcPr>
          <w:p w:rsidR="009479D5" w:rsidRPr="009479D5" w:rsidRDefault="009479D5" w:rsidP="009479D5">
            <w:pPr>
              <w:pStyle w:val="a9"/>
              <w:rPr>
                <w:rFonts w:ascii="ISOCPEUR" w:hAnsi="ISOCPEUR"/>
                <w:i/>
              </w:rPr>
            </w:pPr>
          </w:p>
        </w:tc>
        <w:tc>
          <w:tcPr>
            <w:tcW w:w="1134" w:type="dxa"/>
            <w:noWrap/>
            <w:hideMark/>
          </w:tcPr>
          <w:p w:rsidR="009479D5" w:rsidRPr="009479D5" w:rsidRDefault="009479D5" w:rsidP="009479D5">
            <w:pPr>
              <w:pStyle w:val="a9"/>
              <w:rPr>
                <w:rFonts w:ascii="ISOCPEUR" w:hAnsi="ISOCPEUR"/>
                <w:i/>
              </w:rPr>
            </w:pPr>
            <w:r w:rsidRPr="009479D5">
              <w:rPr>
                <w:rFonts w:ascii="ISOCPEUR" w:hAnsi="ISOCPEUR"/>
                <w:i/>
              </w:rPr>
              <w:t>1 шт.</w:t>
            </w:r>
          </w:p>
        </w:tc>
      </w:tr>
      <w:tr w:rsidR="009479D5" w:rsidRPr="009479D5" w:rsidTr="009479D5">
        <w:trPr>
          <w:trHeight w:val="300"/>
        </w:trPr>
        <w:tc>
          <w:tcPr>
            <w:tcW w:w="5665" w:type="dxa"/>
            <w:hideMark/>
          </w:tcPr>
          <w:p w:rsidR="009479D5" w:rsidRPr="009479D5" w:rsidRDefault="009479D5" w:rsidP="009479D5">
            <w:pPr>
              <w:pStyle w:val="a9"/>
              <w:rPr>
                <w:rFonts w:ascii="ISOCPEUR" w:hAnsi="ISOCPEUR"/>
                <w:i/>
              </w:rPr>
            </w:pPr>
            <w:r w:rsidRPr="009479D5">
              <w:rPr>
                <w:rFonts w:ascii="ISOCPEUR" w:hAnsi="ISOCPEUR"/>
                <w:i/>
              </w:rPr>
              <w:t xml:space="preserve">-      Автоматический выключатель 1P 6А (C) 6кА ВА 47-63 EKF </w:t>
            </w:r>
            <w:proofErr w:type="spellStart"/>
            <w:r w:rsidRPr="009479D5">
              <w:rPr>
                <w:rFonts w:ascii="ISOCPEUR" w:hAnsi="ISOCPEUR"/>
                <w:i/>
              </w:rPr>
              <w:t>PROxima</w:t>
            </w:r>
            <w:proofErr w:type="spellEnd"/>
          </w:p>
        </w:tc>
        <w:tc>
          <w:tcPr>
            <w:tcW w:w="1985" w:type="dxa"/>
            <w:noWrap/>
            <w:hideMark/>
          </w:tcPr>
          <w:p w:rsidR="009479D5" w:rsidRPr="009479D5" w:rsidRDefault="009479D5" w:rsidP="009479D5">
            <w:pPr>
              <w:pStyle w:val="a9"/>
              <w:rPr>
                <w:rFonts w:ascii="ISOCPEUR" w:hAnsi="ISOCPEUR"/>
                <w:i/>
              </w:rPr>
            </w:pPr>
          </w:p>
        </w:tc>
        <w:tc>
          <w:tcPr>
            <w:tcW w:w="1134" w:type="dxa"/>
            <w:noWrap/>
            <w:hideMark/>
          </w:tcPr>
          <w:p w:rsidR="009479D5" w:rsidRPr="009479D5" w:rsidRDefault="009479D5" w:rsidP="009479D5">
            <w:pPr>
              <w:pStyle w:val="a9"/>
              <w:rPr>
                <w:rFonts w:ascii="ISOCPEUR" w:hAnsi="ISOCPEUR"/>
                <w:i/>
              </w:rPr>
            </w:pPr>
            <w:r w:rsidRPr="009479D5">
              <w:rPr>
                <w:rFonts w:ascii="ISOCPEUR" w:hAnsi="ISOCPEUR"/>
                <w:i/>
              </w:rPr>
              <w:t>1 шт.</w:t>
            </w:r>
          </w:p>
        </w:tc>
      </w:tr>
      <w:tr w:rsidR="009479D5" w:rsidRPr="009479D5" w:rsidTr="009479D5">
        <w:trPr>
          <w:trHeight w:val="300"/>
        </w:trPr>
        <w:tc>
          <w:tcPr>
            <w:tcW w:w="5665" w:type="dxa"/>
            <w:hideMark/>
          </w:tcPr>
          <w:p w:rsidR="009479D5" w:rsidRPr="009479D5" w:rsidRDefault="009479D5" w:rsidP="009479D5">
            <w:pPr>
              <w:pStyle w:val="a9"/>
              <w:rPr>
                <w:rFonts w:ascii="ISOCPEUR" w:hAnsi="ISOCPEUR"/>
                <w:i/>
              </w:rPr>
            </w:pPr>
            <w:r w:rsidRPr="009479D5">
              <w:rPr>
                <w:rFonts w:ascii="ISOCPEUR" w:hAnsi="ISOCPEUR"/>
                <w:i/>
              </w:rPr>
              <w:t>-      Сигнальная лампа SB7 моноблочная 22мм желтая LED 230В АС</w:t>
            </w:r>
          </w:p>
        </w:tc>
        <w:tc>
          <w:tcPr>
            <w:tcW w:w="1985" w:type="dxa"/>
            <w:noWrap/>
            <w:hideMark/>
          </w:tcPr>
          <w:p w:rsidR="009479D5" w:rsidRPr="009479D5" w:rsidRDefault="009479D5" w:rsidP="009479D5">
            <w:pPr>
              <w:pStyle w:val="a9"/>
              <w:rPr>
                <w:rFonts w:ascii="ISOCPEUR" w:hAnsi="ISOCPEUR"/>
                <w:i/>
              </w:rPr>
            </w:pPr>
          </w:p>
        </w:tc>
        <w:tc>
          <w:tcPr>
            <w:tcW w:w="1134" w:type="dxa"/>
            <w:noWrap/>
            <w:hideMark/>
          </w:tcPr>
          <w:p w:rsidR="009479D5" w:rsidRPr="009479D5" w:rsidRDefault="009479D5" w:rsidP="009479D5">
            <w:pPr>
              <w:pStyle w:val="a9"/>
              <w:rPr>
                <w:rFonts w:ascii="ISOCPEUR" w:hAnsi="ISOCPEUR"/>
                <w:i/>
              </w:rPr>
            </w:pPr>
            <w:r w:rsidRPr="009479D5">
              <w:rPr>
                <w:rFonts w:ascii="ISOCPEUR" w:hAnsi="ISOCPEUR"/>
                <w:i/>
              </w:rPr>
              <w:t>1 шт.</w:t>
            </w:r>
          </w:p>
        </w:tc>
      </w:tr>
      <w:tr w:rsidR="009479D5" w:rsidRPr="009479D5" w:rsidTr="009479D5">
        <w:trPr>
          <w:trHeight w:val="300"/>
        </w:trPr>
        <w:tc>
          <w:tcPr>
            <w:tcW w:w="5665" w:type="dxa"/>
            <w:hideMark/>
          </w:tcPr>
          <w:p w:rsidR="009479D5" w:rsidRPr="009479D5" w:rsidRDefault="009479D5" w:rsidP="009479D5">
            <w:pPr>
              <w:pStyle w:val="a9"/>
              <w:rPr>
                <w:rFonts w:ascii="ISOCPEUR" w:hAnsi="ISOCPEUR"/>
                <w:i/>
              </w:rPr>
            </w:pPr>
            <w:r w:rsidRPr="009479D5">
              <w:rPr>
                <w:rFonts w:ascii="ISOCPEUR" w:hAnsi="ISOCPEUR"/>
                <w:i/>
              </w:rPr>
              <w:t>-      Переключатель SB5 в сборе модульный 22мм 2 позиции с фиксацией 1НО</w:t>
            </w:r>
          </w:p>
        </w:tc>
        <w:tc>
          <w:tcPr>
            <w:tcW w:w="1985" w:type="dxa"/>
            <w:noWrap/>
            <w:hideMark/>
          </w:tcPr>
          <w:p w:rsidR="009479D5" w:rsidRPr="009479D5" w:rsidRDefault="009479D5" w:rsidP="009479D5">
            <w:pPr>
              <w:pStyle w:val="a9"/>
              <w:rPr>
                <w:rFonts w:ascii="ISOCPEUR" w:hAnsi="ISOCPEUR"/>
                <w:i/>
              </w:rPr>
            </w:pPr>
          </w:p>
        </w:tc>
        <w:tc>
          <w:tcPr>
            <w:tcW w:w="1134" w:type="dxa"/>
            <w:noWrap/>
            <w:hideMark/>
          </w:tcPr>
          <w:p w:rsidR="009479D5" w:rsidRPr="009479D5" w:rsidRDefault="009479D5" w:rsidP="009479D5">
            <w:pPr>
              <w:pStyle w:val="a9"/>
              <w:rPr>
                <w:rFonts w:ascii="ISOCPEUR" w:hAnsi="ISOCPEUR"/>
                <w:i/>
              </w:rPr>
            </w:pPr>
            <w:r w:rsidRPr="009479D5">
              <w:rPr>
                <w:rFonts w:ascii="ISOCPEUR" w:hAnsi="ISOCPEUR"/>
                <w:i/>
              </w:rPr>
              <w:t>2 шт.</w:t>
            </w:r>
          </w:p>
        </w:tc>
      </w:tr>
      <w:tr w:rsidR="009479D5" w:rsidRPr="009479D5" w:rsidTr="009479D5">
        <w:trPr>
          <w:trHeight w:val="300"/>
        </w:trPr>
        <w:tc>
          <w:tcPr>
            <w:tcW w:w="5665" w:type="dxa"/>
            <w:hideMark/>
          </w:tcPr>
          <w:p w:rsidR="009479D5" w:rsidRPr="009479D5" w:rsidRDefault="009479D5" w:rsidP="009479D5">
            <w:pPr>
              <w:pStyle w:val="a9"/>
              <w:rPr>
                <w:rFonts w:ascii="ISOCPEUR" w:hAnsi="ISOCPEUR"/>
                <w:i/>
              </w:rPr>
            </w:pPr>
            <w:r w:rsidRPr="009479D5">
              <w:rPr>
                <w:rFonts w:ascii="ISOCPEUR" w:hAnsi="ISOCPEUR"/>
                <w:i/>
              </w:rPr>
              <w:t>-      Контактный блок 1 НО</w:t>
            </w:r>
          </w:p>
        </w:tc>
        <w:tc>
          <w:tcPr>
            <w:tcW w:w="1985" w:type="dxa"/>
            <w:noWrap/>
            <w:hideMark/>
          </w:tcPr>
          <w:p w:rsidR="009479D5" w:rsidRPr="009479D5" w:rsidRDefault="009479D5" w:rsidP="009479D5">
            <w:pPr>
              <w:pStyle w:val="a9"/>
              <w:rPr>
                <w:rFonts w:ascii="ISOCPEUR" w:hAnsi="ISOCPEUR"/>
                <w:i/>
              </w:rPr>
            </w:pPr>
          </w:p>
        </w:tc>
        <w:tc>
          <w:tcPr>
            <w:tcW w:w="1134" w:type="dxa"/>
            <w:noWrap/>
            <w:hideMark/>
          </w:tcPr>
          <w:p w:rsidR="009479D5" w:rsidRPr="009479D5" w:rsidRDefault="009479D5" w:rsidP="009479D5">
            <w:pPr>
              <w:pStyle w:val="a9"/>
              <w:rPr>
                <w:rFonts w:ascii="ISOCPEUR" w:hAnsi="ISOCPEUR"/>
                <w:i/>
              </w:rPr>
            </w:pPr>
            <w:r w:rsidRPr="009479D5">
              <w:rPr>
                <w:rFonts w:ascii="ISOCPEUR" w:hAnsi="ISOCPEUR"/>
                <w:i/>
              </w:rPr>
              <w:t>2 шт.</w:t>
            </w:r>
          </w:p>
        </w:tc>
      </w:tr>
      <w:tr w:rsidR="009479D5" w:rsidRPr="009479D5" w:rsidTr="009479D5">
        <w:trPr>
          <w:trHeight w:val="300"/>
        </w:trPr>
        <w:tc>
          <w:tcPr>
            <w:tcW w:w="5665" w:type="dxa"/>
            <w:hideMark/>
          </w:tcPr>
          <w:p w:rsidR="009479D5" w:rsidRPr="009479D5" w:rsidRDefault="009479D5" w:rsidP="009479D5">
            <w:pPr>
              <w:pStyle w:val="a9"/>
              <w:rPr>
                <w:rFonts w:ascii="ISOCPEUR" w:hAnsi="ISOCPEUR"/>
                <w:i/>
              </w:rPr>
            </w:pPr>
            <w:r w:rsidRPr="009479D5">
              <w:rPr>
                <w:rFonts w:ascii="ISOCPEUR" w:hAnsi="ISOCPEUR"/>
                <w:i/>
              </w:rPr>
              <w:t>-      Сигнальная лампа SB7 моноблочная 22мм зеленая LED 230В АС</w:t>
            </w:r>
          </w:p>
        </w:tc>
        <w:tc>
          <w:tcPr>
            <w:tcW w:w="1985" w:type="dxa"/>
            <w:noWrap/>
            <w:hideMark/>
          </w:tcPr>
          <w:p w:rsidR="009479D5" w:rsidRPr="009479D5" w:rsidRDefault="009479D5" w:rsidP="009479D5">
            <w:pPr>
              <w:pStyle w:val="a9"/>
              <w:rPr>
                <w:rFonts w:ascii="ISOCPEUR" w:hAnsi="ISOCPEUR"/>
                <w:i/>
              </w:rPr>
            </w:pPr>
          </w:p>
        </w:tc>
        <w:tc>
          <w:tcPr>
            <w:tcW w:w="1134" w:type="dxa"/>
            <w:noWrap/>
            <w:hideMark/>
          </w:tcPr>
          <w:p w:rsidR="009479D5" w:rsidRPr="009479D5" w:rsidRDefault="009479D5" w:rsidP="009479D5">
            <w:pPr>
              <w:pStyle w:val="a9"/>
              <w:rPr>
                <w:rFonts w:ascii="ISOCPEUR" w:hAnsi="ISOCPEUR"/>
                <w:i/>
              </w:rPr>
            </w:pPr>
            <w:r w:rsidRPr="009479D5">
              <w:rPr>
                <w:rFonts w:ascii="ISOCPEUR" w:hAnsi="ISOCPEUR"/>
                <w:i/>
              </w:rPr>
              <w:t>2 шт.</w:t>
            </w:r>
          </w:p>
        </w:tc>
      </w:tr>
      <w:tr w:rsidR="009479D5" w:rsidRPr="009479D5" w:rsidTr="009479D5">
        <w:trPr>
          <w:trHeight w:val="300"/>
        </w:trPr>
        <w:tc>
          <w:tcPr>
            <w:tcW w:w="5665" w:type="dxa"/>
            <w:hideMark/>
          </w:tcPr>
          <w:p w:rsidR="009479D5" w:rsidRPr="009479D5" w:rsidRDefault="009479D5" w:rsidP="009479D5">
            <w:pPr>
              <w:pStyle w:val="a9"/>
              <w:rPr>
                <w:rFonts w:ascii="ISOCPEUR" w:hAnsi="ISOCPEUR"/>
                <w:i/>
              </w:rPr>
            </w:pPr>
            <w:r w:rsidRPr="009479D5">
              <w:rPr>
                <w:rFonts w:ascii="ISOCPEUR" w:hAnsi="ISOCPEUR"/>
                <w:i/>
              </w:rPr>
              <w:t>-      Сигнальная лампа SB7 моноблочная 22мм красная LED 230В АС</w:t>
            </w:r>
          </w:p>
        </w:tc>
        <w:tc>
          <w:tcPr>
            <w:tcW w:w="1985" w:type="dxa"/>
            <w:noWrap/>
            <w:hideMark/>
          </w:tcPr>
          <w:p w:rsidR="009479D5" w:rsidRPr="009479D5" w:rsidRDefault="009479D5" w:rsidP="009479D5">
            <w:pPr>
              <w:pStyle w:val="a9"/>
              <w:rPr>
                <w:rFonts w:ascii="ISOCPEUR" w:hAnsi="ISOCPEUR"/>
                <w:i/>
              </w:rPr>
            </w:pPr>
          </w:p>
        </w:tc>
        <w:tc>
          <w:tcPr>
            <w:tcW w:w="1134" w:type="dxa"/>
            <w:noWrap/>
            <w:hideMark/>
          </w:tcPr>
          <w:p w:rsidR="009479D5" w:rsidRPr="009479D5" w:rsidRDefault="009479D5" w:rsidP="009479D5">
            <w:pPr>
              <w:pStyle w:val="a9"/>
              <w:rPr>
                <w:rFonts w:ascii="ISOCPEUR" w:hAnsi="ISOCPEUR"/>
                <w:i/>
              </w:rPr>
            </w:pPr>
            <w:r w:rsidRPr="009479D5">
              <w:rPr>
                <w:rFonts w:ascii="ISOCPEUR" w:hAnsi="ISOCPEUR"/>
                <w:i/>
              </w:rPr>
              <w:t>2 шт.</w:t>
            </w:r>
          </w:p>
        </w:tc>
      </w:tr>
      <w:tr w:rsidR="009479D5" w:rsidRPr="009479D5" w:rsidTr="009479D5">
        <w:trPr>
          <w:trHeight w:val="300"/>
        </w:trPr>
        <w:tc>
          <w:tcPr>
            <w:tcW w:w="5665" w:type="dxa"/>
            <w:hideMark/>
          </w:tcPr>
          <w:p w:rsidR="009479D5" w:rsidRPr="009479D5" w:rsidRDefault="009479D5" w:rsidP="009479D5">
            <w:pPr>
              <w:pStyle w:val="a9"/>
              <w:rPr>
                <w:rFonts w:ascii="ISOCPEUR" w:hAnsi="ISOCPEUR"/>
                <w:i/>
              </w:rPr>
            </w:pPr>
            <w:r w:rsidRPr="009479D5">
              <w:rPr>
                <w:rFonts w:ascii="ISOCPEUR" w:hAnsi="ISOCPEUR"/>
                <w:i/>
              </w:rPr>
              <w:t xml:space="preserve">-      Контактор КМЭ малогабаритный 9А 220В 1NO EKF </w:t>
            </w:r>
            <w:proofErr w:type="spellStart"/>
            <w:r w:rsidRPr="009479D5">
              <w:rPr>
                <w:rFonts w:ascii="ISOCPEUR" w:hAnsi="ISOCPEUR"/>
                <w:i/>
              </w:rPr>
              <w:t>PROxima</w:t>
            </w:r>
            <w:proofErr w:type="spellEnd"/>
          </w:p>
        </w:tc>
        <w:tc>
          <w:tcPr>
            <w:tcW w:w="1985" w:type="dxa"/>
            <w:noWrap/>
            <w:hideMark/>
          </w:tcPr>
          <w:p w:rsidR="009479D5" w:rsidRPr="009479D5" w:rsidRDefault="009479D5" w:rsidP="009479D5">
            <w:pPr>
              <w:pStyle w:val="a9"/>
              <w:rPr>
                <w:rFonts w:ascii="ISOCPEUR" w:hAnsi="ISOCPEUR"/>
                <w:i/>
              </w:rPr>
            </w:pPr>
          </w:p>
        </w:tc>
        <w:tc>
          <w:tcPr>
            <w:tcW w:w="1134" w:type="dxa"/>
            <w:noWrap/>
            <w:hideMark/>
          </w:tcPr>
          <w:p w:rsidR="009479D5" w:rsidRPr="009479D5" w:rsidRDefault="009479D5" w:rsidP="009479D5">
            <w:pPr>
              <w:pStyle w:val="a9"/>
              <w:rPr>
                <w:rFonts w:ascii="ISOCPEUR" w:hAnsi="ISOCPEUR"/>
                <w:i/>
              </w:rPr>
            </w:pPr>
            <w:r w:rsidRPr="009479D5">
              <w:rPr>
                <w:rFonts w:ascii="ISOCPEUR" w:hAnsi="ISOCPEUR"/>
                <w:i/>
              </w:rPr>
              <w:t>2 шт.</w:t>
            </w:r>
          </w:p>
        </w:tc>
      </w:tr>
      <w:tr w:rsidR="009479D5" w:rsidRPr="009479D5" w:rsidTr="009479D5">
        <w:trPr>
          <w:trHeight w:val="300"/>
        </w:trPr>
        <w:tc>
          <w:tcPr>
            <w:tcW w:w="5665" w:type="dxa"/>
            <w:hideMark/>
          </w:tcPr>
          <w:p w:rsidR="009479D5" w:rsidRPr="009479D5" w:rsidRDefault="009479D5" w:rsidP="009479D5">
            <w:pPr>
              <w:pStyle w:val="a9"/>
              <w:rPr>
                <w:rFonts w:ascii="ISOCPEUR" w:hAnsi="ISOCPEUR"/>
                <w:i/>
              </w:rPr>
            </w:pPr>
            <w:r w:rsidRPr="009479D5">
              <w:rPr>
                <w:rFonts w:ascii="ISOCPEUR" w:hAnsi="ISOCPEUR"/>
                <w:i/>
              </w:rPr>
              <w:t xml:space="preserve">-      Реле тепловое РТЭ-1308 2,5-4А EKF </w:t>
            </w:r>
            <w:proofErr w:type="spellStart"/>
            <w:r w:rsidRPr="009479D5">
              <w:rPr>
                <w:rFonts w:ascii="ISOCPEUR" w:hAnsi="ISOCPEUR"/>
                <w:i/>
              </w:rPr>
              <w:t>PROxima</w:t>
            </w:r>
            <w:proofErr w:type="spellEnd"/>
          </w:p>
        </w:tc>
        <w:tc>
          <w:tcPr>
            <w:tcW w:w="1985" w:type="dxa"/>
            <w:noWrap/>
            <w:hideMark/>
          </w:tcPr>
          <w:p w:rsidR="009479D5" w:rsidRPr="009479D5" w:rsidRDefault="009479D5" w:rsidP="009479D5">
            <w:pPr>
              <w:pStyle w:val="a9"/>
              <w:rPr>
                <w:rFonts w:ascii="ISOCPEUR" w:hAnsi="ISOCPEUR"/>
                <w:i/>
              </w:rPr>
            </w:pPr>
          </w:p>
        </w:tc>
        <w:tc>
          <w:tcPr>
            <w:tcW w:w="1134" w:type="dxa"/>
            <w:noWrap/>
            <w:hideMark/>
          </w:tcPr>
          <w:p w:rsidR="009479D5" w:rsidRPr="009479D5" w:rsidRDefault="009479D5" w:rsidP="009479D5">
            <w:pPr>
              <w:pStyle w:val="a9"/>
              <w:rPr>
                <w:rFonts w:ascii="ISOCPEUR" w:hAnsi="ISOCPEUR"/>
                <w:i/>
              </w:rPr>
            </w:pPr>
            <w:r w:rsidRPr="009479D5">
              <w:rPr>
                <w:rFonts w:ascii="ISOCPEUR" w:hAnsi="ISOCPEUR"/>
                <w:i/>
              </w:rPr>
              <w:t>2 шт.</w:t>
            </w:r>
          </w:p>
        </w:tc>
      </w:tr>
      <w:tr w:rsidR="009479D5" w:rsidRPr="009479D5" w:rsidTr="009479D5">
        <w:trPr>
          <w:trHeight w:val="300"/>
        </w:trPr>
        <w:tc>
          <w:tcPr>
            <w:tcW w:w="5665" w:type="dxa"/>
            <w:hideMark/>
          </w:tcPr>
          <w:p w:rsidR="009479D5" w:rsidRPr="009479D5" w:rsidRDefault="009479D5" w:rsidP="009479D5">
            <w:pPr>
              <w:pStyle w:val="a9"/>
              <w:rPr>
                <w:rFonts w:ascii="ISOCPEUR" w:hAnsi="ISOCPEUR"/>
                <w:i/>
              </w:rPr>
            </w:pPr>
            <w:r w:rsidRPr="009479D5">
              <w:rPr>
                <w:rFonts w:ascii="ISOCPEUR" w:hAnsi="ISOCPEUR"/>
                <w:i/>
              </w:rPr>
              <w:t xml:space="preserve">-      Приставка контактная ПКЭ-40 4NO EKF </w:t>
            </w:r>
            <w:proofErr w:type="spellStart"/>
            <w:r w:rsidRPr="009479D5">
              <w:rPr>
                <w:rFonts w:ascii="ISOCPEUR" w:hAnsi="ISOCPEUR"/>
                <w:i/>
              </w:rPr>
              <w:t>PROxima</w:t>
            </w:r>
            <w:proofErr w:type="spellEnd"/>
          </w:p>
        </w:tc>
        <w:tc>
          <w:tcPr>
            <w:tcW w:w="1985" w:type="dxa"/>
            <w:noWrap/>
            <w:hideMark/>
          </w:tcPr>
          <w:p w:rsidR="009479D5" w:rsidRPr="009479D5" w:rsidRDefault="009479D5" w:rsidP="009479D5">
            <w:pPr>
              <w:pStyle w:val="a9"/>
              <w:rPr>
                <w:rFonts w:ascii="ISOCPEUR" w:hAnsi="ISOCPEUR"/>
                <w:i/>
              </w:rPr>
            </w:pPr>
          </w:p>
        </w:tc>
        <w:tc>
          <w:tcPr>
            <w:tcW w:w="1134" w:type="dxa"/>
            <w:noWrap/>
            <w:hideMark/>
          </w:tcPr>
          <w:p w:rsidR="009479D5" w:rsidRPr="009479D5" w:rsidRDefault="009479D5" w:rsidP="009479D5">
            <w:pPr>
              <w:pStyle w:val="a9"/>
              <w:rPr>
                <w:rFonts w:ascii="ISOCPEUR" w:hAnsi="ISOCPEUR"/>
                <w:i/>
              </w:rPr>
            </w:pPr>
            <w:r w:rsidRPr="009479D5">
              <w:rPr>
                <w:rFonts w:ascii="ISOCPEUR" w:hAnsi="ISOCPEUR"/>
                <w:i/>
              </w:rPr>
              <w:t>2 шт.</w:t>
            </w:r>
          </w:p>
        </w:tc>
      </w:tr>
      <w:tr w:rsidR="009479D5" w:rsidRPr="009479D5" w:rsidTr="009479D5">
        <w:trPr>
          <w:trHeight w:val="300"/>
        </w:trPr>
        <w:tc>
          <w:tcPr>
            <w:tcW w:w="5665" w:type="dxa"/>
            <w:hideMark/>
          </w:tcPr>
          <w:p w:rsidR="009479D5" w:rsidRPr="009479D5" w:rsidRDefault="009479D5" w:rsidP="009479D5">
            <w:pPr>
              <w:pStyle w:val="a9"/>
              <w:rPr>
                <w:rFonts w:ascii="ISOCPEUR" w:hAnsi="ISOCPEUR"/>
                <w:i/>
              </w:rPr>
            </w:pPr>
            <w:r w:rsidRPr="009479D5">
              <w:rPr>
                <w:rFonts w:ascii="ISOCPEUR" w:hAnsi="ISOCPEUR"/>
                <w:i/>
              </w:rPr>
              <w:t xml:space="preserve">-      Кнопка </w:t>
            </w:r>
            <w:proofErr w:type="spellStart"/>
            <w:r w:rsidRPr="009479D5">
              <w:rPr>
                <w:rFonts w:ascii="ISOCPEUR" w:hAnsi="ISOCPEUR"/>
                <w:i/>
              </w:rPr>
              <w:t>двойн</w:t>
            </w:r>
            <w:proofErr w:type="spellEnd"/>
            <w:r w:rsidRPr="009479D5">
              <w:rPr>
                <w:rFonts w:ascii="ISOCPEUR" w:hAnsi="ISOCPEUR"/>
                <w:i/>
              </w:rPr>
              <w:t xml:space="preserve"> SB5 в сборе модуль 22мм </w:t>
            </w:r>
            <w:proofErr w:type="spellStart"/>
            <w:r w:rsidRPr="009479D5">
              <w:rPr>
                <w:rFonts w:ascii="ISOCPEUR" w:hAnsi="ISOCPEUR"/>
                <w:i/>
              </w:rPr>
              <w:t>зел</w:t>
            </w:r>
            <w:proofErr w:type="spellEnd"/>
            <w:r w:rsidRPr="009479D5">
              <w:rPr>
                <w:rFonts w:ascii="ISOCPEUR" w:hAnsi="ISOCPEUR"/>
                <w:i/>
              </w:rPr>
              <w:t xml:space="preserve"> "I"+</w:t>
            </w:r>
            <w:proofErr w:type="spellStart"/>
            <w:r w:rsidRPr="009479D5">
              <w:rPr>
                <w:rFonts w:ascii="ISOCPEUR" w:hAnsi="ISOCPEUR"/>
                <w:i/>
              </w:rPr>
              <w:t>красн</w:t>
            </w:r>
            <w:proofErr w:type="spellEnd"/>
            <w:r w:rsidRPr="009479D5">
              <w:rPr>
                <w:rFonts w:ascii="ISOCPEUR" w:hAnsi="ISOCPEUR"/>
                <w:i/>
              </w:rPr>
              <w:t xml:space="preserve"> "O" пластик 1НО+1НЗ</w:t>
            </w:r>
          </w:p>
        </w:tc>
        <w:tc>
          <w:tcPr>
            <w:tcW w:w="1985" w:type="dxa"/>
            <w:noWrap/>
            <w:hideMark/>
          </w:tcPr>
          <w:p w:rsidR="009479D5" w:rsidRPr="009479D5" w:rsidRDefault="009479D5" w:rsidP="009479D5">
            <w:pPr>
              <w:pStyle w:val="a9"/>
              <w:rPr>
                <w:rFonts w:ascii="ISOCPEUR" w:hAnsi="ISOCPEUR"/>
                <w:i/>
              </w:rPr>
            </w:pPr>
          </w:p>
        </w:tc>
        <w:tc>
          <w:tcPr>
            <w:tcW w:w="1134" w:type="dxa"/>
            <w:noWrap/>
            <w:hideMark/>
          </w:tcPr>
          <w:p w:rsidR="009479D5" w:rsidRPr="009479D5" w:rsidRDefault="009479D5" w:rsidP="009479D5">
            <w:pPr>
              <w:pStyle w:val="a9"/>
              <w:rPr>
                <w:rFonts w:ascii="ISOCPEUR" w:hAnsi="ISOCPEUR"/>
                <w:i/>
              </w:rPr>
            </w:pPr>
            <w:r w:rsidRPr="009479D5">
              <w:rPr>
                <w:rFonts w:ascii="ISOCPEUR" w:hAnsi="ISOCPEUR"/>
                <w:i/>
              </w:rPr>
              <w:t>2 шт.</w:t>
            </w:r>
          </w:p>
        </w:tc>
      </w:tr>
      <w:tr w:rsidR="009479D5" w:rsidRPr="009479D5" w:rsidTr="009479D5">
        <w:trPr>
          <w:trHeight w:val="300"/>
        </w:trPr>
        <w:tc>
          <w:tcPr>
            <w:tcW w:w="5665" w:type="dxa"/>
            <w:hideMark/>
          </w:tcPr>
          <w:p w:rsidR="009479D5" w:rsidRPr="009479D5" w:rsidRDefault="009479D5" w:rsidP="009479D5">
            <w:pPr>
              <w:pStyle w:val="a9"/>
              <w:rPr>
                <w:rFonts w:ascii="ISOCPEUR" w:hAnsi="ISOCPEUR"/>
                <w:i/>
              </w:rPr>
            </w:pPr>
            <w:r w:rsidRPr="009479D5">
              <w:rPr>
                <w:rFonts w:ascii="ISOCPEUR" w:hAnsi="ISOCPEUR"/>
                <w:i/>
              </w:rPr>
              <w:t xml:space="preserve">-      </w:t>
            </w:r>
            <w:proofErr w:type="spellStart"/>
            <w:r w:rsidRPr="009479D5">
              <w:rPr>
                <w:rFonts w:ascii="ISOCPEUR" w:hAnsi="ISOCPEUR"/>
                <w:i/>
              </w:rPr>
              <w:t>Шильдик</w:t>
            </w:r>
            <w:proofErr w:type="spellEnd"/>
            <w:r w:rsidRPr="009479D5">
              <w:rPr>
                <w:rFonts w:ascii="ISOCPEUR" w:hAnsi="ISOCPEUR"/>
                <w:i/>
              </w:rPr>
              <w:t xml:space="preserve"> для кнопок NP2 30мм*45мм  NP2-BZ31</w:t>
            </w:r>
          </w:p>
        </w:tc>
        <w:tc>
          <w:tcPr>
            <w:tcW w:w="1985" w:type="dxa"/>
            <w:noWrap/>
            <w:hideMark/>
          </w:tcPr>
          <w:p w:rsidR="009479D5" w:rsidRPr="009479D5" w:rsidRDefault="009479D5" w:rsidP="009479D5">
            <w:pPr>
              <w:pStyle w:val="a9"/>
              <w:rPr>
                <w:rFonts w:ascii="ISOCPEUR" w:hAnsi="ISOCPEUR"/>
                <w:i/>
              </w:rPr>
            </w:pPr>
          </w:p>
        </w:tc>
        <w:tc>
          <w:tcPr>
            <w:tcW w:w="1134" w:type="dxa"/>
            <w:noWrap/>
            <w:hideMark/>
          </w:tcPr>
          <w:p w:rsidR="009479D5" w:rsidRPr="009479D5" w:rsidRDefault="009479D5" w:rsidP="009479D5">
            <w:pPr>
              <w:pStyle w:val="a9"/>
              <w:rPr>
                <w:rFonts w:ascii="ISOCPEUR" w:hAnsi="ISOCPEUR"/>
                <w:i/>
              </w:rPr>
            </w:pPr>
            <w:r w:rsidRPr="009479D5">
              <w:rPr>
                <w:rFonts w:ascii="ISOCPEUR" w:hAnsi="ISOCPEUR"/>
                <w:i/>
              </w:rPr>
              <w:t>4 шт.</w:t>
            </w:r>
          </w:p>
        </w:tc>
      </w:tr>
      <w:tr w:rsidR="009479D5" w:rsidRPr="009479D5" w:rsidTr="009479D5">
        <w:trPr>
          <w:trHeight w:val="300"/>
        </w:trPr>
        <w:tc>
          <w:tcPr>
            <w:tcW w:w="5665" w:type="dxa"/>
            <w:hideMark/>
          </w:tcPr>
          <w:p w:rsidR="009479D5" w:rsidRPr="009479D5" w:rsidRDefault="009479D5" w:rsidP="009479D5">
            <w:pPr>
              <w:pStyle w:val="a9"/>
              <w:rPr>
                <w:rFonts w:ascii="ISOCPEUR" w:hAnsi="ISOCPEUR"/>
                <w:i/>
              </w:rPr>
            </w:pPr>
            <w:r w:rsidRPr="009479D5">
              <w:rPr>
                <w:rFonts w:ascii="ISOCPEUR" w:hAnsi="ISOCPEUR"/>
                <w:i/>
              </w:rPr>
              <w:t xml:space="preserve">-      Автоматический выключатель 3P 6А (D) 4,5kA ВА 47-63 EKF </w:t>
            </w:r>
            <w:proofErr w:type="spellStart"/>
            <w:r w:rsidRPr="009479D5">
              <w:rPr>
                <w:rFonts w:ascii="ISOCPEUR" w:hAnsi="ISOCPEUR"/>
                <w:i/>
              </w:rPr>
              <w:t>PROxima</w:t>
            </w:r>
            <w:proofErr w:type="spellEnd"/>
          </w:p>
        </w:tc>
        <w:tc>
          <w:tcPr>
            <w:tcW w:w="1985" w:type="dxa"/>
            <w:noWrap/>
            <w:hideMark/>
          </w:tcPr>
          <w:p w:rsidR="009479D5" w:rsidRPr="009479D5" w:rsidRDefault="009479D5" w:rsidP="009479D5">
            <w:pPr>
              <w:pStyle w:val="a9"/>
              <w:rPr>
                <w:rFonts w:ascii="ISOCPEUR" w:hAnsi="ISOCPEUR"/>
                <w:i/>
              </w:rPr>
            </w:pPr>
          </w:p>
        </w:tc>
        <w:tc>
          <w:tcPr>
            <w:tcW w:w="1134" w:type="dxa"/>
            <w:noWrap/>
            <w:hideMark/>
          </w:tcPr>
          <w:p w:rsidR="009479D5" w:rsidRPr="009479D5" w:rsidRDefault="009479D5" w:rsidP="009479D5">
            <w:pPr>
              <w:pStyle w:val="a9"/>
              <w:rPr>
                <w:rFonts w:ascii="ISOCPEUR" w:hAnsi="ISOCPEUR"/>
                <w:i/>
              </w:rPr>
            </w:pPr>
            <w:r w:rsidRPr="009479D5">
              <w:rPr>
                <w:rFonts w:ascii="ISOCPEUR" w:hAnsi="ISOCPEUR"/>
                <w:i/>
              </w:rPr>
              <w:t>2 шт.</w:t>
            </w:r>
          </w:p>
        </w:tc>
      </w:tr>
      <w:tr w:rsidR="009479D5" w:rsidRPr="009479D5" w:rsidTr="009479D5">
        <w:trPr>
          <w:trHeight w:val="300"/>
        </w:trPr>
        <w:tc>
          <w:tcPr>
            <w:tcW w:w="5665" w:type="dxa"/>
            <w:hideMark/>
          </w:tcPr>
          <w:p w:rsidR="009479D5" w:rsidRPr="009479D5" w:rsidRDefault="009479D5" w:rsidP="009479D5">
            <w:pPr>
              <w:pStyle w:val="a9"/>
              <w:rPr>
                <w:rFonts w:ascii="ISOCPEUR" w:hAnsi="ISOCPEUR"/>
                <w:i/>
              </w:rPr>
            </w:pPr>
            <w:r w:rsidRPr="009479D5">
              <w:rPr>
                <w:rFonts w:ascii="ISOCPEUR" w:hAnsi="ISOCPEUR"/>
                <w:i/>
              </w:rPr>
              <w:t xml:space="preserve">-      Аварийный контакт АК-47 EKF </w:t>
            </w:r>
            <w:proofErr w:type="spellStart"/>
            <w:r w:rsidRPr="009479D5">
              <w:rPr>
                <w:rFonts w:ascii="ISOCPEUR" w:hAnsi="ISOCPEUR"/>
                <w:i/>
              </w:rPr>
              <w:t>PROxima</w:t>
            </w:r>
            <w:proofErr w:type="spellEnd"/>
          </w:p>
        </w:tc>
        <w:tc>
          <w:tcPr>
            <w:tcW w:w="1985" w:type="dxa"/>
            <w:noWrap/>
            <w:hideMark/>
          </w:tcPr>
          <w:p w:rsidR="009479D5" w:rsidRPr="009479D5" w:rsidRDefault="009479D5" w:rsidP="009479D5">
            <w:pPr>
              <w:pStyle w:val="a9"/>
              <w:rPr>
                <w:rFonts w:ascii="ISOCPEUR" w:hAnsi="ISOCPEUR"/>
                <w:i/>
              </w:rPr>
            </w:pPr>
          </w:p>
        </w:tc>
        <w:tc>
          <w:tcPr>
            <w:tcW w:w="1134" w:type="dxa"/>
            <w:noWrap/>
            <w:hideMark/>
          </w:tcPr>
          <w:p w:rsidR="009479D5" w:rsidRPr="009479D5" w:rsidRDefault="009479D5" w:rsidP="009479D5">
            <w:pPr>
              <w:pStyle w:val="a9"/>
              <w:rPr>
                <w:rFonts w:ascii="ISOCPEUR" w:hAnsi="ISOCPEUR"/>
                <w:i/>
              </w:rPr>
            </w:pPr>
            <w:r w:rsidRPr="009479D5">
              <w:rPr>
                <w:rFonts w:ascii="ISOCPEUR" w:hAnsi="ISOCPEUR"/>
                <w:i/>
              </w:rPr>
              <w:t>2 шт.</w:t>
            </w:r>
          </w:p>
        </w:tc>
      </w:tr>
      <w:tr w:rsidR="009479D5" w:rsidRPr="009479D5" w:rsidTr="009479D5">
        <w:trPr>
          <w:trHeight w:val="300"/>
        </w:trPr>
        <w:tc>
          <w:tcPr>
            <w:tcW w:w="5665" w:type="dxa"/>
            <w:hideMark/>
          </w:tcPr>
          <w:p w:rsidR="009479D5" w:rsidRPr="009479D5" w:rsidRDefault="009479D5" w:rsidP="009479D5">
            <w:pPr>
              <w:pStyle w:val="a9"/>
              <w:rPr>
                <w:rFonts w:ascii="ISOCPEUR" w:hAnsi="ISOCPEUR"/>
                <w:i/>
              </w:rPr>
            </w:pPr>
            <w:r w:rsidRPr="009479D5">
              <w:rPr>
                <w:rFonts w:ascii="ISOCPEUR" w:hAnsi="ISOCPEUR"/>
                <w:i/>
              </w:rPr>
              <w:t>-      KRM400024LTD; Реле промежуточное; 4C, 6A, LED, Тест кнопка, Диод, 24B DC</w:t>
            </w:r>
          </w:p>
        </w:tc>
        <w:tc>
          <w:tcPr>
            <w:tcW w:w="1985" w:type="dxa"/>
            <w:noWrap/>
            <w:hideMark/>
          </w:tcPr>
          <w:p w:rsidR="009479D5" w:rsidRPr="009479D5" w:rsidRDefault="009479D5" w:rsidP="009479D5">
            <w:pPr>
              <w:pStyle w:val="a9"/>
              <w:rPr>
                <w:rFonts w:ascii="ISOCPEUR" w:hAnsi="ISOCPEUR"/>
                <w:i/>
              </w:rPr>
            </w:pPr>
          </w:p>
        </w:tc>
        <w:tc>
          <w:tcPr>
            <w:tcW w:w="1134" w:type="dxa"/>
            <w:noWrap/>
            <w:hideMark/>
          </w:tcPr>
          <w:p w:rsidR="009479D5" w:rsidRPr="009479D5" w:rsidRDefault="009479D5" w:rsidP="009479D5">
            <w:pPr>
              <w:pStyle w:val="a9"/>
              <w:rPr>
                <w:rFonts w:ascii="ISOCPEUR" w:hAnsi="ISOCPEUR"/>
                <w:i/>
              </w:rPr>
            </w:pPr>
            <w:r w:rsidRPr="009479D5">
              <w:rPr>
                <w:rFonts w:ascii="ISOCPEUR" w:hAnsi="ISOCPEUR"/>
                <w:i/>
              </w:rPr>
              <w:t>10 шт.</w:t>
            </w:r>
          </w:p>
        </w:tc>
      </w:tr>
      <w:tr w:rsidR="009479D5" w:rsidRPr="009479D5" w:rsidTr="009479D5">
        <w:trPr>
          <w:trHeight w:val="300"/>
        </w:trPr>
        <w:tc>
          <w:tcPr>
            <w:tcW w:w="5665" w:type="dxa"/>
            <w:hideMark/>
          </w:tcPr>
          <w:p w:rsidR="009479D5" w:rsidRPr="009479D5" w:rsidRDefault="009479D5" w:rsidP="009479D5">
            <w:pPr>
              <w:pStyle w:val="a9"/>
              <w:rPr>
                <w:rFonts w:ascii="ISOCPEUR" w:hAnsi="ISOCPEUR"/>
                <w:i/>
              </w:rPr>
            </w:pPr>
            <w:r w:rsidRPr="009479D5">
              <w:rPr>
                <w:rFonts w:ascii="ISOCPEUR" w:hAnsi="ISOCPEUR"/>
                <w:i/>
              </w:rPr>
              <w:t>-      KS-C 4CO; Монтажная колодка на Дин-Рейку для реле KRM, KMY; 4C, 10А</w:t>
            </w:r>
          </w:p>
        </w:tc>
        <w:tc>
          <w:tcPr>
            <w:tcW w:w="1985" w:type="dxa"/>
            <w:noWrap/>
            <w:hideMark/>
          </w:tcPr>
          <w:p w:rsidR="009479D5" w:rsidRPr="009479D5" w:rsidRDefault="009479D5" w:rsidP="009479D5">
            <w:pPr>
              <w:pStyle w:val="a9"/>
              <w:rPr>
                <w:rFonts w:ascii="ISOCPEUR" w:hAnsi="ISOCPEUR"/>
                <w:i/>
              </w:rPr>
            </w:pPr>
          </w:p>
        </w:tc>
        <w:tc>
          <w:tcPr>
            <w:tcW w:w="1134" w:type="dxa"/>
            <w:noWrap/>
            <w:hideMark/>
          </w:tcPr>
          <w:p w:rsidR="009479D5" w:rsidRPr="009479D5" w:rsidRDefault="009479D5" w:rsidP="009479D5">
            <w:pPr>
              <w:pStyle w:val="a9"/>
              <w:rPr>
                <w:rFonts w:ascii="ISOCPEUR" w:hAnsi="ISOCPEUR"/>
                <w:i/>
              </w:rPr>
            </w:pPr>
            <w:r w:rsidRPr="009479D5">
              <w:rPr>
                <w:rFonts w:ascii="ISOCPEUR" w:hAnsi="ISOCPEUR"/>
                <w:i/>
              </w:rPr>
              <w:t>10 шт.</w:t>
            </w:r>
          </w:p>
        </w:tc>
      </w:tr>
      <w:tr w:rsidR="009479D5" w:rsidRPr="009479D5" w:rsidTr="009479D5">
        <w:trPr>
          <w:trHeight w:val="300"/>
        </w:trPr>
        <w:tc>
          <w:tcPr>
            <w:tcW w:w="5665" w:type="dxa"/>
            <w:hideMark/>
          </w:tcPr>
          <w:p w:rsidR="009479D5" w:rsidRPr="009479D5" w:rsidRDefault="009479D5" w:rsidP="009479D5">
            <w:pPr>
              <w:pStyle w:val="a9"/>
              <w:rPr>
                <w:rFonts w:ascii="ISOCPEUR" w:hAnsi="ISOCPEUR"/>
                <w:i/>
              </w:rPr>
            </w:pPr>
            <w:r w:rsidRPr="009479D5">
              <w:rPr>
                <w:rFonts w:ascii="ISOCPEUR" w:hAnsi="ISOCPEUR"/>
                <w:i/>
              </w:rPr>
              <w:t>-      HDR-60-24, Блок питания, 24В,2.5А,60Вт</w:t>
            </w:r>
          </w:p>
        </w:tc>
        <w:tc>
          <w:tcPr>
            <w:tcW w:w="1985" w:type="dxa"/>
            <w:noWrap/>
            <w:hideMark/>
          </w:tcPr>
          <w:p w:rsidR="009479D5" w:rsidRPr="009479D5" w:rsidRDefault="009479D5" w:rsidP="009479D5">
            <w:pPr>
              <w:pStyle w:val="a9"/>
              <w:rPr>
                <w:rFonts w:ascii="ISOCPEUR" w:hAnsi="ISOCPEUR"/>
                <w:i/>
              </w:rPr>
            </w:pPr>
          </w:p>
        </w:tc>
        <w:tc>
          <w:tcPr>
            <w:tcW w:w="1134" w:type="dxa"/>
            <w:noWrap/>
            <w:hideMark/>
          </w:tcPr>
          <w:p w:rsidR="009479D5" w:rsidRPr="009479D5" w:rsidRDefault="009479D5" w:rsidP="009479D5">
            <w:pPr>
              <w:pStyle w:val="a9"/>
              <w:rPr>
                <w:rFonts w:ascii="ISOCPEUR" w:hAnsi="ISOCPEUR"/>
                <w:i/>
              </w:rPr>
            </w:pPr>
            <w:r w:rsidRPr="009479D5">
              <w:rPr>
                <w:rFonts w:ascii="ISOCPEUR" w:hAnsi="ISOCPEUR"/>
                <w:i/>
              </w:rPr>
              <w:t>1 шт.</w:t>
            </w:r>
          </w:p>
        </w:tc>
      </w:tr>
    </w:tbl>
    <w:p w:rsidR="00A8095A" w:rsidRDefault="00A8095A" w:rsidP="00CE51CD">
      <w:pPr>
        <w:pStyle w:val="a9"/>
        <w:rPr>
          <w:rFonts w:ascii="ISOCPEUR" w:hAnsi="ISOCPEUR"/>
          <w:i/>
          <w:szCs w:val="24"/>
        </w:rPr>
      </w:pPr>
    </w:p>
    <w:p w:rsidR="00A8095A" w:rsidRDefault="00A8095A" w:rsidP="00CE51CD">
      <w:pPr>
        <w:pStyle w:val="a9"/>
        <w:rPr>
          <w:rFonts w:ascii="ISOCPEUR" w:hAnsi="ISOCPEUR"/>
          <w:i/>
          <w:szCs w:val="24"/>
        </w:rPr>
      </w:pPr>
    </w:p>
    <w:p w:rsidR="00A8095A" w:rsidRDefault="00A8095A" w:rsidP="00CE51CD">
      <w:pPr>
        <w:pStyle w:val="a9"/>
        <w:rPr>
          <w:rFonts w:ascii="ISOCPEUR" w:hAnsi="ISOCPEUR"/>
          <w:i/>
          <w:szCs w:val="24"/>
        </w:rPr>
      </w:pPr>
    </w:p>
    <w:p w:rsidR="00A8095A" w:rsidRDefault="00A8095A" w:rsidP="00CE51CD">
      <w:pPr>
        <w:pStyle w:val="a9"/>
        <w:rPr>
          <w:rFonts w:ascii="ISOCPEUR" w:hAnsi="ISOCPEUR"/>
          <w:i/>
          <w:szCs w:val="24"/>
        </w:rPr>
      </w:pPr>
    </w:p>
    <w:p w:rsidR="009479D5" w:rsidRDefault="009479D5" w:rsidP="00CE51CD">
      <w:pPr>
        <w:pStyle w:val="a9"/>
        <w:rPr>
          <w:rFonts w:ascii="ISOCPEUR" w:hAnsi="ISOCPEUR"/>
          <w:i/>
          <w:szCs w:val="24"/>
        </w:rPr>
      </w:pPr>
    </w:p>
    <w:p w:rsidR="009479D5" w:rsidRDefault="009479D5" w:rsidP="00CE51CD">
      <w:pPr>
        <w:pStyle w:val="a9"/>
        <w:rPr>
          <w:rFonts w:ascii="ISOCPEUR" w:hAnsi="ISOCPEUR"/>
          <w:i/>
          <w:szCs w:val="24"/>
        </w:rPr>
      </w:pPr>
    </w:p>
    <w:p w:rsidR="009479D5" w:rsidRDefault="009479D5" w:rsidP="00CE51CD">
      <w:pPr>
        <w:pStyle w:val="a9"/>
        <w:rPr>
          <w:rFonts w:ascii="ISOCPEUR" w:hAnsi="ISOCPEUR"/>
          <w:i/>
          <w:szCs w:val="24"/>
        </w:rPr>
      </w:pPr>
      <w:bookmarkStart w:id="0" w:name="_GoBack"/>
      <w:bookmarkEnd w:id="0"/>
    </w:p>
    <w:p w:rsidR="00A8095A" w:rsidRDefault="00A8095A" w:rsidP="00CE51CD">
      <w:pPr>
        <w:pStyle w:val="a9"/>
        <w:rPr>
          <w:rFonts w:ascii="ISOCPEUR" w:hAnsi="ISOCPEUR"/>
          <w:i/>
          <w:szCs w:val="24"/>
        </w:rPr>
      </w:pPr>
    </w:p>
    <w:p w:rsidR="00375B20" w:rsidRDefault="00B076E9" w:rsidP="00375B20">
      <w:pPr>
        <w:pStyle w:val="a9"/>
        <w:rPr>
          <w:rFonts w:ascii="ISOCPEUR" w:hAnsi="ISOCPEUR"/>
          <w:b/>
          <w:i/>
          <w:szCs w:val="24"/>
        </w:rPr>
      </w:pPr>
      <w:r>
        <w:rPr>
          <w:rFonts w:ascii="ISOCPEUR" w:hAnsi="ISOCPEUR"/>
          <w:b/>
          <w:i/>
          <w:szCs w:val="24"/>
        </w:rPr>
        <w:lastRenderedPageBreak/>
        <w:t>7</w:t>
      </w:r>
      <w:r w:rsidR="00375B20">
        <w:rPr>
          <w:rFonts w:ascii="ISOCPEUR" w:hAnsi="ISOCPEUR"/>
          <w:b/>
          <w:i/>
          <w:szCs w:val="24"/>
        </w:rPr>
        <w:t>.</w:t>
      </w:r>
      <w:r w:rsidR="00375B20" w:rsidRPr="00F30C34">
        <w:rPr>
          <w:rFonts w:ascii="ISOCPEUR" w:hAnsi="ISOCPEUR"/>
          <w:b/>
          <w:i/>
          <w:szCs w:val="24"/>
        </w:rPr>
        <w:t xml:space="preserve"> </w:t>
      </w:r>
      <w:r w:rsidR="00375B20">
        <w:rPr>
          <w:rFonts w:ascii="ISOCPEUR" w:hAnsi="ISOCPEUR"/>
          <w:b/>
          <w:i/>
          <w:szCs w:val="24"/>
        </w:rPr>
        <w:t>Условия эксплуатации, транспортирования и хранения.</w:t>
      </w:r>
    </w:p>
    <w:p w:rsidR="005D4742" w:rsidRPr="00F30C34" w:rsidRDefault="005D4742" w:rsidP="005D4742">
      <w:pPr>
        <w:pStyle w:val="a9"/>
        <w:ind w:left="360"/>
        <w:rPr>
          <w:rFonts w:ascii="ISOCPEUR" w:hAnsi="ISOCPEUR"/>
          <w:b/>
          <w:i/>
          <w:szCs w:val="24"/>
        </w:rPr>
      </w:pPr>
    </w:p>
    <w:tbl>
      <w:tblPr>
        <w:tblStyle w:val="af1"/>
        <w:tblW w:w="9810" w:type="dxa"/>
        <w:tblInd w:w="-176" w:type="dxa"/>
        <w:tblLook w:val="04A0" w:firstRow="1" w:lastRow="0" w:firstColumn="1" w:lastColumn="0" w:noHBand="0" w:noVBand="1"/>
      </w:tblPr>
      <w:tblGrid>
        <w:gridCol w:w="4679"/>
        <w:gridCol w:w="5131"/>
      </w:tblGrid>
      <w:tr w:rsidR="0072191B" w:rsidRPr="00F30C34" w:rsidTr="00B66861">
        <w:tc>
          <w:tcPr>
            <w:tcW w:w="4679" w:type="dxa"/>
            <w:vAlign w:val="center"/>
          </w:tcPr>
          <w:p w:rsidR="0072191B" w:rsidRPr="00F30C34" w:rsidRDefault="0072191B" w:rsidP="00B66861">
            <w:pPr>
              <w:pStyle w:val="42"/>
              <w:spacing w:line="240" w:lineRule="auto"/>
              <w:jc w:val="left"/>
              <w:rPr>
                <w:rFonts w:ascii="ISOCPEUR" w:hAnsi="ISOCPEUR" w:cs="Arial"/>
                <w:b/>
                <w:i/>
                <w:sz w:val="26"/>
              </w:rPr>
            </w:pPr>
            <w:r w:rsidRPr="00F30C34">
              <w:rPr>
                <w:rFonts w:ascii="ISOCPEUR" w:hAnsi="ISOCPEUR" w:cs="Arial"/>
                <w:i/>
                <w:szCs w:val="24"/>
              </w:rPr>
              <w:t xml:space="preserve">Климатическое исполнение по ГОСТ 15150-69 и ГОСТ 15543.1.                                                            </w:t>
            </w:r>
          </w:p>
        </w:tc>
        <w:tc>
          <w:tcPr>
            <w:tcW w:w="5131" w:type="dxa"/>
            <w:vAlign w:val="center"/>
          </w:tcPr>
          <w:p w:rsidR="0072191B" w:rsidRPr="00F30C34" w:rsidRDefault="007C2CA4" w:rsidP="00B66861">
            <w:pPr>
              <w:pStyle w:val="42"/>
              <w:spacing w:line="240" w:lineRule="auto"/>
              <w:jc w:val="left"/>
              <w:rPr>
                <w:rFonts w:ascii="ISOCPEUR" w:hAnsi="ISOCPEUR" w:cs="Arial"/>
                <w:b/>
                <w:i/>
                <w:sz w:val="26"/>
              </w:rPr>
            </w:pPr>
            <w:r>
              <w:rPr>
                <w:rFonts w:ascii="ISOCPEUR" w:hAnsi="ISOCPEUR" w:cs="Arial"/>
                <w:i/>
                <w:szCs w:val="24"/>
              </w:rPr>
              <w:t>УХЛ3.1</w:t>
            </w:r>
          </w:p>
        </w:tc>
      </w:tr>
      <w:tr w:rsidR="0072191B" w:rsidRPr="00F30C34" w:rsidTr="00B66861">
        <w:tc>
          <w:tcPr>
            <w:tcW w:w="4679" w:type="dxa"/>
            <w:vAlign w:val="center"/>
          </w:tcPr>
          <w:p w:rsidR="0072191B" w:rsidRPr="00F30C34" w:rsidRDefault="0072191B" w:rsidP="00B66861">
            <w:pPr>
              <w:pStyle w:val="42"/>
              <w:spacing w:line="240" w:lineRule="auto"/>
              <w:jc w:val="left"/>
              <w:rPr>
                <w:rFonts w:ascii="ISOCPEUR" w:hAnsi="ISOCPEUR" w:cs="Arial"/>
                <w:b/>
                <w:i/>
                <w:sz w:val="26"/>
              </w:rPr>
            </w:pPr>
            <w:r w:rsidRPr="00F30C34">
              <w:rPr>
                <w:rFonts w:ascii="ISOCPEUR" w:hAnsi="ISOCPEUR" w:cs="Arial"/>
                <w:i/>
                <w:szCs w:val="24"/>
              </w:rPr>
              <w:t>Температура окружающей среды</w:t>
            </w:r>
          </w:p>
        </w:tc>
        <w:tc>
          <w:tcPr>
            <w:tcW w:w="5131" w:type="dxa"/>
            <w:vAlign w:val="center"/>
          </w:tcPr>
          <w:p w:rsidR="0072191B" w:rsidRPr="00F30C34" w:rsidRDefault="0072191B" w:rsidP="00B66861">
            <w:pPr>
              <w:pStyle w:val="42"/>
              <w:spacing w:line="240" w:lineRule="auto"/>
              <w:jc w:val="left"/>
              <w:rPr>
                <w:rFonts w:ascii="ISOCPEUR" w:hAnsi="ISOCPEUR" w:cs="Arial"/>
                <w:b/>
                <w:i/>
                <w:sz w:val="26"/>
              </w:rPr>
            </w:pPr>
            <w:r>
              <w:rPr>
                <w:rFonts w:ascii="ISOCPEUR" w:hAnsi="ISOCPEUR" w:cs="Arial"/>
                <w:i/>
                <w:szCs w:val="24"/>
              </w:rPr>
              <w:t>+</w:t>
            </w:r>
            <w:r w:rsidRPr="00F30C34">
              <w:rPr>
                <w:rFonts w:ascii="ISOCPEUR" w:hAnsi="ISOCPEUR" w:cs="Arial"/>
                <w:i/>
                <w:szCs w:val="24"/>
              </w:rPr>
              <w:t>1…+</w:t>
            </w:r>
            <w:r>
              <w:rPr>
                <w:rFonts w:ascii="ISOCPEUR" w:hAnsi="ISOCPEUR" w:cs="Arial"/>
                <w:i/>
                <w:szCs w:val="24"/>
              </w:rPr>
              <w:t>35</w:t>
            </w:r>
            <w:r w:rsidRPr="00F30C34">
              <w:rPr>
                <w:rFonts w:ascii="ISOCPEUR" w:hAnsi="ISOCPEUR" w:cs="Arial"/>
                <w:i/>
                <w:szCs w:val="24"/>
              </w:rPr>
              <w:t xml:space="preserve"> ˚</w:t>
            </w:r>
            <w:r w:rsidRPr="00F30C34">
              <w:rPr>
                <w:rFonts w:ascii="ISOCPEUR" w:hAnsi="ISOCPEUR" w:cs="GOST type B"/>
                <w:i/>
                <w:szCs w:val="24"/>
              </w:rPr>
              <w:t>С</w:t>
            </w:r>
          </w:p>
        </w:tc>
      </w:tr>
      <w:tr w:rsidR="0072191B" w:rsidRPr="00F30C34" w:rsidTr="00B66861">
        <w:tc>
          <w:tcPr>
            <w:tcW w:w="4679" w:type="dxa"/>
            <w:vAlign w:val="center"/>
          </w:tcPr>
          <w:p w:rsidR="0072191B" w:rsidRPr="00F30C34" w:rsidRDefault="0072191B" w:rsidP="00B66861">
            <w:pPr>
              <w:pStyle w:val="42"/>
              <w:spacing w:line="240" w:lineRule="auto"/>
              <w:jc w:val="left"/>
              <w:rPr>
                <w:rFonts w:ascii="ISOCPEUR" w:hAnsi="ISOCPEUR" w:cs="Arial"/>
                <w:b/>
                <w:i/>
                <w:sz w:val="26"/>
              </w:rPr>
            </w:pPr>
            <w:r w:rsidRPr="00F30C34">
              <w:rPr>
                <w:rFonts w:ascii="ISOCPEUR" w:hAnsi="ISOCPEUR" w:cs="Arial"/>
                <w:i/>
                <w:szCs w:val="24"/>
              </w:rPr>
              <w:t>Относительная влажность воздуха при температуре окружающего воздуха +40 ˚</w:t>
            </w:r>
            <w:r w:rsidRPr="00F30C34">
              <w:rPr>
                <w:rFonts w:ascii="ISOCPEUR" w:hAnsi="ISOCPEUR" w:cs="GOST type B"/>
                <w:i/>
                <w:szCs w:val="24"/>
              </w:rPr>
              <w:t>С</w:t>
            </w:r>
          </w:p>
        </w:tc>
        <w:tc>
          <w:tcPr>
            <w:tcW w:w="5131" w:type="dxa"/>
            <w:vAlign w:val="center"/>
          </w:tcPr>
          <w:p w:rsidR="0072191B" w:rsidRPr="00F30C34" w:rsidRDefault="0072191B" w:rsidP="00B66861">
            <w:pPr>
              <w:pStyle w:val="42"/>
              <w:spacing w:line="240" w:lineRule="auto"/>
              <w:jc w:val="left"/>
              <w:rPr>
                <w:rFonts w:ascii="ISOCPEUR" w:hAnsi="ISOCPEUR" w:cs="Arial"/>
                <w:b/>
                <w:i/>
                <w:sz w:val="26"/>
              </w:rPr>
            </w:pPr>
            <w:r w:rsidRPr="00F30C34">
              <w:rPr>
                <w:rFonts w:ascii="ISOCPEUR" w:hAnsi="ISOCPEUR" w:cs="Arial"/>
                <w:i/>
                <w:szCs w:val="24"/>
              </w:rPr>
              <w:t>Не более 50%</w:t>
            </w:r>
          </w:p>
        </w:tc>
      </w:tr>
      <w:tr w:rsidR="0072191B" w:rsidRPr="00F30C34" w:rsidTr="00B66861">
        <w:tc>
          <w:tcPr>
            <w:tcW w:w="4679" w:type="dxa"/>
            <w:vAlign w:val="center"/>
          </w:tcPr>
          <w:p w:rsidR="0072191B" w:rsidRPr="00F30C34" w:rsidRDefault="0072191B" w:rsidP="00B66861">
            <w:pPr>
              <w:pStyle w:val="42"/>
              <w:spacing w:line="240" w:lineRule="auto"/>
              <w:jc w:val="left"/>
              <w:rPr>
                <w:rFonts w:ascii="ISOCPEUR" w:hAnsi="ISOCPEUR" w:cs="Arial"/>
                <w:b/>
                <w:i/>
                <w:sz w:val="26"/>
              </w:rPr>
            </w:pPr>
            <w:r w:rsidRPr="00F30C34">
              <w:rPr>
                <w:rFonts w:ascii="ISOCPEUR" w:hAnsi="ISOCPEUR" w:cs="Arial"/>
                <w:i/>
                <w:szCs w:val="24"/>
              </w:rPr>
              <w:t>Относительная влажность воздуха при температуре окружающего воздуха +20 ˚</w:t>
            </w:r>
            <w:r w:rsidRPr="00F30C34">
              <w:rPr>
                <w:rFonts w:ascii="ISOCPEUR" w:hAnsi="ISOCPEUR" w:cs="GOST type B"/>
                <w:i/>
                <w:szCs w:val="24"/>
              </w:rPr>
              <w:t>С</w:t>
            </w:r>
          </w:p>
        </w:tc>
        <w:tc>
          <w:tcPr>
            <w:tcW w:w="5131" w:type="dxa"/>
            <w:vAlign w:val="center"/>
          </w:tcPr>
          <w:p w:rsidR="0072191B" w:rsidRPr="00F30C34" w:rsidRDefault="0072191B" w:rsidP="00B66861">
            <w:pPr>
              <w:pStyle w:val="42"/>
              <w:spacing w:line="240" w:lineRule="auto"/>
              <w:jc w:val="left"/>
              <w:rPr>
                <w:rFonts w:ascii="ISOCPEUR" w:hAnsi="ISOCPEUR" w:cs="Arial"/>
                <w:b/>
                <w:i/>
                <w:sz w:val="26"/>
              </w:rPr>
            </w:pPr>
            <w:r w:rsidRPr="00F30C34">
              <w:rPr>
                <w:rFonts w:ascii="ISOCPEUR" w:hAnsi="ISOCPEUR" w:cs="Arial"/>
                <w:i/>
                <w:szCs w:val="24"/>
              </w:rPr>
              <w:t xml:space="preserve">Не более </w:t>
            </w:r>
            <w:r>
              <w:rPr>
                <w:rFonts w:ascii="ISOCPEUR" w:hAnsi="ISOCPEUR" w:cs="Arial"/>
                <w:i/>
                <w:szCs w:val="24"/>
              </w:rPr>
              <w:t>9</w:t>
            </w:r>
            <w:r w:rsidRPr="00F30C34">
              <w:rPr>
                <w:rFonts w:ascii="ISOCPEUR" w:hAnsi="ISOCPEUR" w:cs="Arial"/>
                <w:i/>
                <w:szCs w:val="24"/>
              </w:rPr>
              <w:t>0%</w:t>
            </w:r>
          </w:p>
        </w:tc>
      </w:tr>
      <w:tr w:rsidR="0072191B" w:rsidRPr="00F30C34" w:rsidTr="00B66861">
        <w:tc>
          <w:tcPr>
            <w:tcW w:w="4679" w:type="dxa"/>
            <w:vAlign w:val="center"/>
          </w:tcPr>
          <w:p w:rsidR="0072191B" w:rsidRPr="00F30C34" w:rsidRDefault="0072191B" w:rsidP="00B66861">
            <w:pPr>
              <w:pStyle w:val="42"/>
              <w:spacing w:line="240" w:lineRule="auto"/>
              <w:jc w:val="left"/>
              <w:rPr>
                <w:rFonts w:ascii="ISOCPEUR" w:hAnsi="ISOCPEUR" w:cs="Arial"/>
                <w:i/>
                <w:szCs w:val="24"/>
              </w:rPr>
            </w:pPr>
            <w:r w:rsidRPr="00F30C34">
              <w:rPr>
                <w:rFonts w:ascii="ISOCPEUR" w:hAnsi="ISOCPEUR" w:cs="Arial"/>
                <w:i/>
                <w:szCs w:val="24"/>
              </w:rPr>
              <w:t>Высота над уровнем моря</w:t>
            </w:r>
          </w:p>
        </w:tc>
        <w:tc>
          <w:tcPr>
            <w:tcW w:w="5131" w:type="dxa"/>
            <w:vAlign w:val="center"/>
          </w:tcPr>
          <w:p w:rsidR="0072191B" w:rsidRPr="00F30C34" w:rsidRDefault="0072191B" w:rsidP="00B66861">
            <w:pPr>
              <w:pStyle w:val="42"/>
              <w:spacing w:line="240" w:lineRule="auto"/>
              <w:jc w:val="left"/>
              <w:rPr>
                <w:rFonts w:ascii="ISOCPEUR" w:hAnsi="ISOCPEUR" w:cs="Arial"/>
                <w:i/>
                <w:szCs w:val="24"/>
              </w:rPr>
            </w:pPr>
            <w:r w:rsidRPr="00F30C34">
              <w:rPr>
                <w:rFonts w:ascii="ISOCPEUR" w:hAnsi="ISOCPEUR" w:cs="Arial"/>
                <w:i/>
                <w:szCs w:val="24"/>
              </w:rPr>
              <w:t>Не более 2000м</w:t>
            </w:r>
          </w:p>
        </w:tc>
      </w:tr>
      <w:tr w:rsidR="0072191B" w:rsidRPr="00F30C34" w:rsidTr="00B66861">
        <w:tc>
          <w:tcPr>
            <w:tcW w:w="4679" w:type="dxa"/>
            <w:vAlign w:val="center"/>
          </w:tcPr>
          <w:p w:rsidR="0072191B" w:rsidRPr="00F30C34" w:rsidRDefault="0072191B" w:rsidP="00B66861">
            <w:pPr>
              <w:pStyle w:val="42"/>
              <w:spacing w:line="240" w:lineRule="auto"/>
              <w:jc w:val="left"/>
              <w:rPr>
                <w:rFonts w:ascii="ISOCPEUR" w:hAnsi="ISOCPEUR" w:cs="Arial"/>
                <w:i/>
                <w:szCs w:val="24"/>
              </w:rPr>
            </w:pPr>
            <w:r w:rsidRPr="00F30C34">
              <w:rPr>
                <w:rFonts w:ascii="ISOCPEUR" w:hAnsi="ISOCPEUR" w:cs="Arial"/>
                <w:i/>
                <w:szCs w:val="24"/>
              </w:rPr>
              <w:t xml:space="preserve">Окружающая среда </w:t>
            </w:r>
          </w:p>
        </w:tc>
        <w:tc>
          <w:tcPr>
            <w:tcW w:w="5131" w:type="dxa"/>
            <w:vAlign w:val="center"/>
          </w:tcPr>
          <w:p w:rsidR="0072191B" w:rsidRPr="00F30C34" w:rsidRDefault="0072191B" w:rsidP="00B66861">
            <w:pPr>
              <w:pStyle w:val="42"/>
              <w:spacing w:line="240" w:lineRule="auto"/>
              <w:jc w:val="left"/>
              <w:rPr>
                <w:rFonts w:ascii="ISOCPEUR" w:hAnsi="ISOCPEUR" w:cs="Arial"/>
                <w:i/>
                <w:szCs w:val="24"/>
              </w:rPr>
            </w:pPr>
            <w:r w:rsidRPr="00F30C34">
              <w:rPr>
                <w:rFonts w:ascii="ISOCPEUR" w:hAnsi="ISOCPEUR" w:cs="Arial"/>
                <w:i/>
                <w:szCs w:val="24"/>
              </w:rPr>
              <w:t>Не взрывоопасная, не содержащая агрессивных газов и паров в концентрациях, разрушающих металл и изоляцию</w:t>
            </w:r>
          </w:p>
        </w:tc>
      </w:tr>
      <w:tr w:rsidR="0072191B" w:rsidRPr="00F30C34" w:rsidTr="00B66861">
        <w:tc>
          <w:tcPr>
            <w:tcW w:w="4679" w:type="dxa"/>
            <w:vAlign w:val="center"/>
          </w:tcPr>
          <w:p w:rsidR="0072191B" w:rsidRPr="00F30C34" w:rsidRDefault="0072191B" w:rsidP="00B66861">
            <w:pPr>
              <w:pStyle w:val="42"/>
              <w:spacing w:line="240" w:lineRule="auto"/>
              <w:jc w:val="left"/>
              <w:rPr>
                <w:rFonts w:ascii="ISOCPEUR" w:hAnsi="ISOCPEUR" w:cs="Arial"/>
                <w:i/>
                <w:szCs w:val="24"/>
              </w:rPr>
            </w:pPr>
            <w:r w:rsidRPr="00F30C34">
              <w:rPr>
                <w:rFonts w:ascii="ISOCPEUR" w:hAnsi="ISOCPEUR" w:cs="Arial"/>
                <w:i/>
                <w:szCs w:val="24"/>
              </w:rPr>
              <w:t>Транспортирование</w:t>
            </w:r>
          </w:p>
        </w:tc>
        <w:tc>
          <w:tcPr>
            <w:tcW w:w="5131" w:type="dxa"/>
            <w:vAlign w:val="center"/>
          </w:tcPr>
          <w:p w:rsidR="0072191B" w:rsidRPr="00F30C34" w:rsidRDefault="0072191B" w:rsidP="00B66861">
            <w:pPr>
              <w:pStyle w:val="42"/>
              <w:spacing w:line="240" w:lineRule="auto"/>
              <w:jc w:val="left"/>
              <w:rPr>
                <w:rFonts w:ascii="ISOCPEUR" w:hAnsi="ISOCPEUR" w:cs="Arial"/>
                <w:i/>
                <w:szCs w:val="24"/>
              </w:rPr>
            </w:pPr>
            <w:r w:rsidRPr="00F30C34">
              <w:rPr>
                <w:rFonts w:ascii="ISOCPEUR" w:hAnsi="ISOCPEUR" w:cs="Arial"/>
                <w:i/>
                <w:szCs w:val="24"/>
              </w:rPr>
              <w:t>Транспортировать упакованные изделия можно всеми видами крытых транспортных средств (автомобильным, железнодорожным, речным, авиационным и др.) в соответствии с действующими на данном виде транспорта правилами перевозок при температуре воздуха от -25С до + 55С. По согласованию с заказчиком возможна поставка крытым транспортным средством без упаковки.</w:t>
            </w:r>
          </w:p>
        </w:tc>
      </w:tr>
      <w:tr w:rsidR="0072191B" w:rsidRPr="00F30C34" w:rsidTr="00B66861">
        <w:tc>
          <w:tcPr>
            <w:tcW w:w="4679" w:type="dxa"/>
            <w:vAlign w:val="center"/>
          </w:tcPr>
          <w:p w:rsidR="0072191B" w:rsidRPr="00F30C34" w:rsidRDefault="0072191B" w:rsidP="00B66861">
            <w:pPr>
              <w:pStyle w:val="42"/>
              <w:spacing w:line="240" w:lineRule="auto"/>
              <w:jc w:val="left"/>
              <w:rPr>
                <w:rFonts w:ascii="ISOCPEUR" w:hAnsi="ISOCPEUR" w:cs="Arial"/>
                <w:i/>
                <w:szCs w:val="24"/>
              </w:rPr>
            </w:pPr>
            <w:r w:rsidRPr="00F30C34">
              <w:rPr>
                <w:rFonts w:ascii="ISOCPEUR" w:hAnsi="ISOCPEUR" w:cs="Arial"/>
                <w:i/>
                <w:szCs w:val="24"/>
              </w:rPr>
              <w:t>Хранение</w:t>
            </w:r>
          </w:p>
        </w:tc>
        <w:tc>
          <w:tcPr>
            <w:tcW w:w="5131" w:type="dxa"/>
            <w:vAlign w:val="center"/>
          </w:tcPr>
          <w:p w:rsidR="0072191B" w:rsidRPr="00F30C34" w:rsidRDefault="0072191B" w:rsidP="00B66861">
            <w:pPr>
              <w:spacing w:before="100" w:beforeAutospacing="1" w:after="100" w:afterAutospacing="1"/>
              <w:rPr>
                <w:rFonts w:ascii="ISOCPEUR" w:hAnsi="ISOCPEUR" w:cs="Arial"/>
                <w:i/>
              </w:rPr>
            </w:pPr>
            <w:r w:rsidRPr="00F30C34">
              <w:rPr>
                <w:rFonts w:ascii="ISOCPEUR" w:hAnsi="ISOCPEUR" w:cs="Arial"/>
                <w:i/>
              </w:rPr>
              <w:t xml:space="preserve">Изделия до введения в эксплуатацию должны храниться: </w:t>
            </w:r>
          </w:p>
          <w:p w:rsidR="0072191B" w:rsidRPr="00F30C34" w:rsidRDefault="0072191B" w:rsidP="00B66861">
            <w:pPr>
              <w:spacing w:before="100" w:beforeAutospacing="1" w:after="100" w:afterAutospacing="1"/>
              <w:rPr>
                <w:rFonts w:ascii="ISOCPEUR" w:hAnsi="ISOCPEUR" w:cs="Arial"/>
                <w:i/>
              </w:rPr>
            </w:pPr>
            <w:r w:rsidRPr="00F30C34">
              <w:rPr>
                <w:rFonts w:ascii="ISOCPEUR" w:hAnsi="ISOCPEUR" w:cs="Arial"/>
                <w:i/>
              </w:rPr>
              <w:t xml:space="preserve">-упакованные - условия хранения </w:t>
            </w:r>
            <w:r>
              <w:rPr>
                <w:rFonts w:ascii="ISOCPEUR" w:hAnsi="ISOCPEUR" w:cs="Arial"/>
                <w:i/>
              </w:rPr>
              <w:t>2</w:t>
            </w:r>
            <w:r w:rsidRPr="00F30C34">
              <w:rPr>
                <w:rFonts w:ascii="ISOCPEUR" w:hAnsi="ISOCPEUR" w:cs="Arial"/>
                <w:i/>
              </w:rPr>
              <w:t xml:space="preserve"> по ГОСТ 15150-69;</w:t>
            </w:r>
          </w:p>
          <w:p w:rsidR="0072191B" w:rsidRPr="00F30C34" w:rsidRDefault="0072191B" w:rsidP="00B66861">
            <w:pPr>
              <w:spacing w:before="100" w:beforeAutospacing="1" w:after="100" w:afterAutospacing="1"/>
              <w:rPr>
                <w:rFonts w:ascii="ISOCPEUR" w:hAnsi="ISOCPEUR" w:cs="Arial"/>
                <w:i/>
              </w:rPr>
            </w:pPr>
            <w:r w:rsidRPr="00F30C34">
              <w:rPr>
                <w:rFonts w:ascii="ISOCPEUR" w:hAnsi="ISOCPEUR" w:cs="Arial"/>
                <w:i/>
              </w:rPr>
              <w:t>-неупакованные - условия хранения 1 по ГОСТ 15150-69.</w:t>
            </w:r>
          </w:p>
          <w:p w:rsidR="0072191B" w:rsidRPr="00F30C34" w:rsidRDefault="0072191B" w:rsidP="00B66861">
            <w:pPr>
              <w:spacing w:before="100" w:beforeAutospacing="1" w:after="100" w:afterAutospacing="1"/>
              <w:rPr>
                <w:rFonts w:ascii="ISOCPEUR" w:hAnsi="ISOCPEUR" w:cs="Arial"/>
                <w:i/>
              </w:rPr>
            </w:pPr>
            <w:r w:rsidRPr="00F30C34">
              <w:rPr>
                <w:rFonts w:ascii="ISOCPEUR" w:hAnsi="ISOCPEUR" w:cs="Arial"/>
                <w:i/>
              </w:rPr>
              <w:t xml:space="preserve">В части воздействия механических факторов при транспортировании- </w:t>
            </w:r>
            <w:r w:rsidRPr="00F30C34">
              <w:rPr>
                <w:rFonts w:ascii="ISOCPEUR" w:hAnsi="ISOCPEUR" w:cs="GOST type B"/>
                <w:i/>
              </w:rPr>
              <w:t>группе</w:t>
            </w:r>
            <w:r w:rsidRPr="00F30C34">
              <w:rPr>
                <w:rFonts w:ascii="ISOCPEUR" w:hAnsi="ISOCPEUR" w:cs="Arial"/>
                <w:i/>
              </w:rPr>
              <w:t xml:space="preserve"> </w:t>
            </w:r>
            <w:r w:rsidRPr="00F30C34">
              <w:rPr>
                <w:rFonts w:ascii="ISOCPEUR" w:hAnsi="ISOCPEUR" w:cs="GOST type B"/>
                <w:i/>
              </w:rPr>
              <w:t>С</w:t>
            </w:r>
            <w:r w:rsidRPr="00F30C34">
              <w:rPr>
                <w:rFonts w:ascii="ISOCPEUR" w:hAnsi="ISOCPEUR" w:cs="Arial"/>
                <w:i/>
              </w:rPr>
              <w:t xml:space="preserve"> </w:t>
            </w:r>
            <w:r w:rsidRPr="00F30C34">
              <w:rPr>
                <w:rFonts w:ascii="ISOCPEUR" w:hAnsi="ISOCPEUR" w:cs="GOST type B"/>
                <w:i/>
              </w:rPr>
              <w:t>по</w:t>
            </w:r>
            <w:r w:rsidRPr="00F30C34">
              <w:rPr>
                <w:rFonts w:ascii="ISOCPEUR" w:hAnsi="ISOCPEUR" w:cs="Arial"/>
                <w:i/>
              </w:rPr>
              <w:t xml:space="preserve"> </w:t>
            </w:r>
            <w:r w:rsidRPr="00F30C34">
              <w:rPr>
                <w:rFonts w:ascii="ISOCPEUR" w:hAnsi="ISOCPEUR" w:cs="GOST type B"/>
                <w:i/>
              </w:rPr>
              <w:t>ГОСТ</w:t>
            </w:r>
            <w:r w:rsidRPr="00F30C34">
              <w:rPr>
                <w:rFonts w:ascii="ISOCPEUR" w:hAnsi="ISOCPEUR" w:cs="Arial"/>
                <w:i/>
              </w:rPr>
              <w:t xml:space="preserve"> 23216.</w:t>
            </w:r>
          </w:p>
        </w:tc>
      </w:tr>
    </w:tbl>
    <w:p w:rsidR="00A8095A" w:rsidRDefault="00A8095A" w:rsidP="00CE51CD">
      <w:pPr>
        <w:pStyle w:val="a9"/>
        <w:rPr>
          <w:rFonts w:ascii="ISOCPEUR" w:hAnsi="ISOCPEUR"/>
          <w:b/>
          <w:i/>
          <w:szCs w:val="24"/>
        </w:rPr>
      </w:pPr>
    </w:p>
    <w:p w:rsidR="009E27F8" w:rsidRDefault="009E27F8" w:rsidP="00CE51CD">
      <w:pPr>
        <w:pStyle w:val="a9"/>
        <w:rPr>
          <w:rFonts w:ascii="ISOCPEUR" w:hAnsi="ISOCPEUR"/>
          <w:b/>
          <w:i/>
          <w:szCs w:val="24"/>
        </w:rPr>
      </w:pPr>
    </w:p>
    <w:p w:rsidR="009E27F8" w:rsidRDefault="009E27F8" w:rsidP="00CE51CD">
      <w:pPr>
        <w:pStyle w:val="a9"/>
        <w:rPr>
          <w:rFonts w:ascii="ISOCPEUR" w:hAnsi="ISOCPEUR"/>
          <w:b/>
          <w:i/>
          <w:szCs w:val="24"/>
        </w:rPr>
      </w:pPr>
    </w:p>
    <w:p w:rsidR="009E27F8" w:rsidRDefault="009E27F8" w:rsidP="00CE51CD">
      <w:pPr>
        <w:pStyle w:val="a9"/>
        <w:rPr>
          <w:rFonts w:ascii="ISOCPEUR" w:hAnsi="ISOCPEUR"/>
          <w:b/>
          <w:i/>
          <w:szCs w:val="24"/>
        </w:rPr>
      </w:pPr>
    </w:p>
    <w:p w:rsidR="009E27F8" w:rsidRDefault="009E27F8" w:rsidP="00CE51CD">
      <w:pPr>
        <w:pStyle w:val="a9"/>
        <w:rPr>
          <w:rFonts w:ascii="ISOCPEUR" w:hAnsi="ISOCPEUR"/>
          <w:b/>
          <w:i/>
          <w:szCs w:val="24"/>
        </w:rPr>
      </w:pPr>
    </w:p>
    <w:p w:rsidR="009E27F8" w:rsidRDefault="009E27F8" w:rsidP="00CE51CD">
      <w:pPr>
        <w:pStyle w:val="a9"/>
        <w:rPr>
          <w:rFonts w:ascii="ISOCPEUR" w:hAnsi="ISOCPEUR"/>
          <w:b/>
          <w:i/>
          <w:szCs w:val="24"/>
        </w:rPr>
      </w:pPr>
    </w:p>
    <w:p w:rsidR="009E27F8" w:rsidRDefault="009E27F8" w:rsidP="00CE51CD">
      <w:pPr>
        <w:pStyle w:val="a9"/>
        <w:rPr>
          <w:rFonts w:ascii="ISOCPEUR" w:hAnsi="ISOCPEUR"/>
          <w:b/>
          <w:i/>
          <w:szCs w:val="24"/>
        </w:rPr>
      </w:pPr>
    </w:p>
    <w:p w:rsidR="009E27F8" w:rsidRDefault="009E27F8" w:rsidP="00CE51CD">
      <w:pPr>
        <w:pStyle w:val="a9"/>
        <w:rPr>
          <w:rFonts w:ascii="ISOCPEUR" w:hAnsi="ISOCPEUR"/>
          <w:b/>
          <w:i/>
          <w:szCs w:val="24"/>
        </w:rPr>
      </w:pPr>
    </w:p>
    <w:p w:rsidR="009E27F8" w:rsidRDefault="009E27F8" w:rsidP="00CE51CD">
      <w:pPr>
        <w:pStyle w:val="a9"/>
        <w:rPr>
          <w:rFonts w:ascii="ISOCPEUR" w:hAnsi="ISOCPEUR"/>
          <w:b/>
          <w:i/>
          <w:szCs w:val="24"/>
        </w:rPr>
      </w:pPr>
    </w:p>
    <w:p w:rsidR="009E27F8" w:rsidRDefault="009E27F8" w:rsidP="00CE51CD">
      <w:pPr>
        <w:pStyle w:val="a9"/>
        <w:rPr>
          <w:rFonts w:ascii="ISOCPEUR" w:hAnsi="ISOCPEUR"/>
          <w:b/>
          <w:i/>
          <w:szCs w:val="24"/>
        </w:rPr>
      </w:pPr>
    </w:p>
    <w:p w:rsidR="009479D5" w:rsidRDefault="009479D5" w:rsidP="00CE51CD">
      <w:pPr>
        <w:pStyle w:val="a9"/>
        <w:rPr>
          <w:rFonts w:ascii="ISOCPEUR" w:hAnsi="ISOCPEUR"/>
          <w:b/>
          <w:i/>
          <w:szCs w:val="24"/>
        </w:rPr>
      </w:pPr>
    </w:p>
    <w:p w:rsidR="009479D5" w:rsidRDefault="009479D5" w:rsidP="00CE51CD">
      <w:pPr>
        <w:pStyle w:val="a9"/>
        <w:rPr>
          <w:rFonts w:ascii="ISOCPEUR" w:hAnsi="ISOCPEUR"/>
          <w:b/>
          <w:i/>
          <w:szCs w:val="24"/>
        </w:rPr>
      </w:pPr>
    </w:p>
    <w:p w:rsidR="009E27F8" w:rsidRDefault="009E27F8" w:rsidP="00CE51CD">
      <w:pPr>
        <w:pStyle w:val="a9"/>
        <w:rPr>
          <w:rFonts w:ascii="ISOCPEUR" w:hAnsi="ISOCPEUR"/>
          <w:b/>
          <w:i/>
          <w:szCs w:val="24"/>
        </w:rPr>
      </w:pPr>
    </w:p>
    <w:p w:rsidR="009E27F8" w:rsidRDefault="009E27F8" w:rsidP="00CE51CD">
      <w:pPr>
        <w:pStyle w:val="a9"/>
        <w:rPr>
          <w:rFonts w:ascii="ISOCPEUR" w:hAnsi="ISOCPEUR"/>
          <w:b/>
          <w:i/>
          <w:szCs w:val="24"/>
        </w:rPr>
      </w:pPr>
    </w:p>
    <w:p w:rsidR="00375B20" w:rsidRDefault="00B076E9" w:rsidP="00CE51CD">
      <w:pPr>
        <w:pStyle w:val="a9"/>
        <w:rPr>
          <w:rFonts w:ascii="ISOCPEUR" w:hAnsi="ISOCPEUR"/>
          <w:b/>
          <w:i/>
          <w:szCs w:val="24"/>
        </w:rPr>
      </w:pPr>
      <w:r>
        <w:rPr>
          <w:rFonts w:ascii="ISOCPEUR" w:hAnsi="ISOCPEUR"/>
          <w:b/>
          <w:i/>
          <w:szCs w:val="24"/>
        </w:rPr>
        <w:lastRenderedPageBreak/>
        <w:t>8</w:t>
      </w:r>
      <w:r w:rsidR="00375B20">
        <w:rPr>
          <w:rFonts w:ascii="ISOCPEUR" w:hAnsi="ISOCPEUR"/>
          <w:b/>
          <w:i/>
          <w:szCs w:val="24"/>
        </w:rPr>
        <w:t>.</w:t>
      </w:r>
      <w:r w:rsidR="00375B20" w:rsidRPr="00F30C34">
        <w:rPr>
          <w:rFonts w:ascii="ISOCPEUR" w:hAnsi="ISOCPEUR"/>
          <w:b/>
          <w:i/>
          <w:szCs w:val="24"/>
        </w:rPr>
        <w:t xml:space="preserve"> </w:t>
      </w:r>
      <w:r w:rsidR="00375B20">
        <w:rPr>
          <w:rFonts w:ascii="ISOCPEUR" w:hAnsi="ISOCPEUR"/>
          <w:b/>
          <w:i/>
          <w:szCs w:val="24"/>
        </w:rPr>
        <w:t>Гарантийные обязательства.</w:t>
      </w:r>
    </w:p>
    <w:p w:rsidR="00552BC1" w:rsidRPr="005926EB" w:rsidRDefault="00552BC1" w:rsidP="005926EB">
      <w:pPr>
        <w:rPr>
          <w:rFonts w:ascii="ISOCPEUR" w:hAnsi="ISOCPEUR"/>
          <w:i/>
        </w:rPr>
      </w:pPr>
      <w:r w:rsidRPr="005926EB">
        <w:rPr>
          <w:rFonts w:ascii="ISOCPEUR" w:hAnsi="ISOCPEUR"/>
          <w:i/>
        </w:rPr>
        <w:t xml:space="preserve">Изготовитель гарантирует соответствие </w:t>
      </w:r>
      <w:r w:rsidR="0019652B">
        <w:rPr>
          <w:rFonts w:ascii="ISOCPEUR" w:hAnsi="ISOCPEUR"/>
          <w:i/>
        </w:rPr>
        <w:t xml:space="preserve">шкафа управления </w:t>
      </w:r>
      <w:r w:rsidR="009479D5">
        <w:rPr>
          <w:rFonts w:ascii="ISOCPEUR" w:hAnsi="ISOCPEUR"/>
          <w:i/>
        </w:rPr>
        <w:t>асинхронными двигателями</w:t>
      </w:r>
      <w:r w:rsidRPr="005926EB">
        <w:rPr>
          <w:rFonts w:ascii="ISOCPEUR" w:hAnsi="ISOCPEUR"/>
          <w:i/>
        </w:rPr>
        <w:t xml:space="preserve"> </w:t>
      </w:r>
      <w:r w:rsidR="00A10239" w:rsidRPr="005926EB">
        <w:rPr>
          <w:rFonts w:ascii="ISOCPEUR" w:hAnsi="ISOCPEUR"/>
          <w:i/>
        </w:rPr>
        <w:t>ТУ 3434−001−18228229−</w:t>
      </w:r>
      <w:r w:rsidR="00BB3D7A">
        <w:rPr>
          <w:rFonts w:ascii="ISOCPEUR" w:hAnsi="ISOCPEUR"/>
          <w:i/>
        </w:rPr>
        <w:t>2021</w:t>
      </w:r>
      <w:r w:rsidRPr="005926EB">
        <w:rPr>
          <w:rFonts w:ascii="ISOCPEUR" w:hAnsi="ISOCPEUR"/>
          <w:i/>
        </w:rPr>
        <w:t>.</w:t>
      </w:r>
    </w:p>
    <w:p w:rsidR="00552BC1" w:rsidRPr="005926EB" w:rsidRDefault="00552BC1" w:rsidP="005926EB">
      <w:pPr>
        <w:rPr>
          <w:rFonts w:ascii="ISOCPEUR" w:hAnsi="ISOCPEUR"/>
          <w:i/>
        </w:rPr>
      </w:pPr>
      <w:r w:rsidRPr="005926EB">
        <w:rPr>
          <w:rFonts w:ascii="ISOCPEUR" w:hAnsi="ISOCPEUR"/>
          <w:i/>
        </w:rPr>
        <w:t xml:space="preserve">Установленный срок службы </w:t>
      </w:r>
      <w:r w:rsidR="000448AF" w:rsidRPr="005926EB">
        <w:rPr>
          <w:rFonts w:ascii="ISOCPEUR" w:hAnsi="ISOCPEUR"/>
          <w:i/>
        </w:rPr>
        <w:t>изделия</w:t>
      </w:r>
      <w:r w:rsidRPr="005926EB">
        <w:rPr>
          <w:rFonts w:ascii="ISOCPEUR" w:hAnsi="ISOCPEUR"/>
          <w:i/>
        </w:rPr>
        <w:t xml:space="preserve"> до замены - не менее 15 лет, с возможной заменой отдельных комплектующих. Предельным состоянием считают физический износ, при котором проведение восстановительных работ нецелесообразно.</w:t>
      </w:r>
    </w:p>
    <w:p w:rsidR="008712A6" w:rsidRPr="005926EB" w:rsidRDefault="00552BC1" w:rsidP="00394E4D">
      <w:pPr>
        <w:rPr>
          <w:rFonts w:ascii="ISOCPEUR" w:hAnsi="ISOCPEUR"/>
          <w:i/>
        </w:rPr>
      </w:pPr>
      <w:r w:rsidRPr="005926EB">
        <w:rPr>
          <w:rFonts w:ascii="ISOCPEUR" w:hAnsi="ISOCPEUR"/>
          <w:i/>
        </w:rPr>
        <w:t xml:space="preserve">При соблюдении Потребителем условий транспортирования, хранения, и эксплуатации, предприятие гарантирует безотказную работу </w:t>
      </w:r>
      <w:r w:rsidR="000F2B0F">
        <w:rPr>
          <w:rFonts w:ascii="ISOCPEUR" w:hAnsi="ISOCPEUR"/>
          <w:i/>
        </w:rPr>
        <w:t>изделия</w:t>
      </w:r>
      <w:r w:rsidRPr="005926EB">
        <w:rPr>
          <w:rFonts w:ascii="ISOCPEUR" w:hAnsi="ISOCPEUR"/>
          <w:i/>
        </w:rPr>
        <w:t xml:space="preserve"> в течение 12 месяцев со дня ввода в эксплуатацию, но не более 18 месяцев со дня отгрузки потребителю. </w:t>
      </w:r>
    </w:p>
    <w:p w:rsidR="005926EB" w:rsidRDefault="005926EB" w:rsidP="008712A6">
      <w:pPr>
        <w:pStyle w:val="a9"/>
        <w:rPr>
          <w:rFonts w:ascii="ISOCPEUR" w:hAnsi="ISOCPEUR"/>
          <w:b/>
          <w:i/>
          <w:szCs w:val="24"/>
        </w:rPr>
      </w:pPr>
    </w:p>
    <w:p w:rsidR="005926EB" w:rsidRDefault="00B076E9" w:rsidP="008712A6">
      <w:pPr>
        <w:pStyle w:val="a9"/>
        <w:rPr>
          <w:rFonts w:ascii="ISOCPEUR" w:hAnsi="ISOCPEUR"/>
          <w:b/>
          <w:i/>
          <w:szCs w:val="24"/>
        </w:rPr>
      </w:pPr>
      <w:r>
        <w:rPr>
          <w:rFonts w:ascii="ISOCPEUR" w:hAnsi="ISOCPEUR"/>
          <w:b/>
          <w:i/>
          <w:szCs w:val="24"/>
        </w:rPr>
        <w:t>9</w:t>
      </w:r>
      <w:r w:rsidR="009F696D">
        <w:rPr>
          <w:rFonts w:ascii="ISOCPEUR" w:hAnsi="ISOCPEUR"/>
          <w:b/>
          <w:i/>
          <w:szCs w:val="24"/>
        </w:rPr>
        <w:t>.</w:t>
      </w:r>
      <w:r w:rsidR="00375B20" w:rsidRPr="00F30C34">
        <w:rPr>
          <w:rFonts w:ascii="ISOCPEUR" w:hAnsi="ISOCPEUR"/>
          <w:b/>
          <w:i/>
          <w:szCs w:val="24"/>
        </w:rPr>
        <w:t xml:space="preserve"> </w:t>
      </w:r>
      <w:r w:rsidR="00375B20">
        <w:rPr>
          <w:rFonts w:ascii="ISOCPEUR" w:hAnsi="ISOCPEUR"/>
          <w:b/>
          <w:i/>
          <w:szCs w:val="24"/>
        </w:rPr>
        <w:t>Утилизация.</w:t>
      </w:r>
    </w:p>
    <w:p w:rsidR="008712A6" w:rsidRDefault="00552BC1" w:rsidP="008712A6">
      <w:pPr>
        <w:pStyle w:val="a9"/>
        <w:rPr>
          <w:rFonts w:ascii="ISOCPEUR" w:hAnsi="ISOCPEUR"/>
          <w:i/>
          <w:szCs w:val="24"/>
        </w:rPr>
      </w:pPr>
      <w:r w:rsidRPr="00F30C34">
        <w:rPr>
          <w:rFonts w:ascii="ISOCPEUR" w:hAnsi="ISOCPEUR"/>
          <w:i/>
          <w:szCs w:val="24"/>
        </w:rPr>
        <w:t xml:space="preserve">            </w:t>
      </w:r>
    </w:p>
    <w:p w:rsidR="00375B20" w:rsidRPr="00375B20" w:rsidRDefault="00375B20" w:rsidP="00375B20">
      <w:pPr>
        <w:pStyle w:val="a9"/>
        <w:rPr>
          <w:rFonts w:ascii="ISOCPEUR" w:hAnsi="ISOCPEUR"/>
          <w:i/>
          <w:szCs w:val="24"/>
        </w:rPr>
      </w:pPr>
      <w:r w:rsidRPr="00375B20">
        <w:rPr>
          <w:rFonts w:ascii="ISOCPEUR" w:hAnsi="ISOCPEUR"/>
          <w:i/>
          <w:szCs w:val="24"/>
        </w:rPr>
        <w:t xml:space="preserve">По истечении срока эксплуатации </w:t>
      </w:r>
      <w:r w:rsidR="000F2B0F">
        <w:rPr>
          <w:rFonts w:ascii="ISOCPEUR" w:hAnsi="ISOCPEUR"/>
          <w:i/>
          <w:szCs w:val="24"/>
        </w:rPr>
        <w:t>изделия</w:t>
      </w:r>
      <w:r w:rsidRPr="00375B20">
        <w:rPr>
          <w:rFonts w:ascii="ISOCPEUR" w:hAnsi="ISOCPEUR"/>
          <w:i/>
          <w:szCs w:val="24"/>
        </w:rPr>
        <w:t xml:space="preserve"> необходимо произвести</w:t>
      </w:r>
      <w:r w:rsidR="009E27F8">
        <w:rPr>
          <w:rFonts w:ascii="ISOCPEUR" w:hAnsi="ISOCPEUR"/>
          <w:i/>
          <w:szCs w:val="24"/>
        </w:rPr>
        <w:t xml:space="preserve"> его</w:t>
      </w:r>
      <w:r w:rsidRPr="00375B20">
        <w:rPr>
          <w:rFonts w:ascii="ISOCPEUR" w:hAnsi="ISOCPEUR"/>
          <w:i/>
          <w:szCs w:val="24"/>
        </w:rPr>
        <w:t xml:space="preserve"> демонтаж</w:t>
      </w:r>
      <w:r w:rsidR="00E4735B">
        <w:rPr>
          <w:rFonts w:ascii="ISOCPEUR" w:hAnsi="ISOCPEUR"/>
          <w:i/>
          <w:szCs w:val="24"/>
        </w:rPr>
        <w:t xml:space="preserve"> </w:t>
      </w:r>
      <w:r w:rsidRPr="00375B20">
        <w:rPr>
          <w:rFonts w:ascii="ISOCPEUR" w:hAnsi="ISOCPEUR"/>
          <w:i/>
          <w:szCs w:val="24"/>
        </w:rPr>
        <w:t>с последующей утилизацией. Демонтаж включает в себя разборку крепежных элементов, монтажных проводников, комплектующей аппаратуры.</w:t>
      </w:r>
    </w:p>
    <w:p w:rsidR="00375B20" w:rsidRDefault="00375B20" w:rsidP="00375B20">
      <w:pPr>
        <w:pStyle w:val="a9"/>
        <w:rPr>
          <w:rFonts w:ascii="ISOCPEUR" w:hAnsi="ISOCPEUR"/>
          <w:i/>
          <w:szCs w:val="24"/>
        </w:rPr>
      </w:pPr>
      <w:r w:rsidRPr="00375B20">
        <w:rPr>
          <w:rFonts w:ascii="ISOCPEUR" w:hAnsi="ISOCPEUR"/>
          <w:i/>
          <w:szCs w:val="24"/>
        </w:rPr>
        <w:t xml:space="preserve">Утилизацию произвести любым методом, не оказывающим отрицательного экологического воздействия на окружающую среду. Предусматривать специальные меры безопасности, а также применять специальные инструменты и приспособления при демонтаже и утилизации </w:t>
      </w:r>
      <w:r w:rsidR="00E4735B">
        <w:rPr>
          <w:rFonts w:ascii="ISOCPEUR" w:hAnsi="ISOCPEUR"/>
          <w:i/>
          <w:szCs w:val="24"/>
        </w:rPr>
        <w:t>низковольтных комплектных устройств</w:t>
      </w:r>
      <w:r w:rsidRPr="00375B20">
        <w:rPr>
          <w:rFonts w:ascii="ISOCPEUR" w:hAnsi="ISOCPEUR"/>
          <w:i/>
          <w:szCs w:val="24"/>
        </w:rPr>
        <w:t xml:space="preserve"> не требуется.</w:t>
      </w:r>
    </w:p>
    <w:p w:rsidR="00B076E9" w:rsidRDefault="00B076E9" w:rsidP="00375B20">
      <w:pPr>
        <w:pStyle w:val="a9"/>
        <w:rPr>
          <w:rFonts w:ascii="ISOCPEUR" w:hAnsi="ISOCPEUR"/>
          <w:i/>
          <w:szCs w:val="24"/>
        </w:rPr>
      </w:pPr>
    </w:p>
    <w:p w:rsidR="00B076E9" w:rsidRPr="00B076E9" w:rsidRDefault="00B076E9" w:rsidP="00B076E9">
      <w:pPr>
        <w:pStyle w:val="a9"/>
        <w:rPr>
          <w:rFonts w:ascii="ISOCPEUR" w:hAnsi="ISOCPEUR"/>
          <w:b/>
          <w:i/>
          <w:szCs w:val="24"/>
        </w:rPr>
      </w:pPr>
      <w:r>
        <w:rPr>
          <w:rFonts w:ascii="ISOCPEUR" w:hAnsi="ISOCPEUR"/>
          <w:b/>
          <w:i/>
          <w:szCs w:val="24"/>
        </w:rPr>
        <w:t xml:space="preserve">10. </w:t>
      </w:r>
      <w:r w:rsidRPr="00B076E9">
        <w:rPr>
          <w:rFonts w:ascii="ISOCPEUR" w:hAnsi="ISOCPEUR"/>
          <w:b/>
          <w:i/>
          <w:szCs w:val="24"/>
        </w:rPr>
        <w:t>Свидетельство о приемке.</w:t>
      </w:r>
    </w:p>
    <w:p w:rsidR="00B076E9" w:rsidRPr="00B076E9" w:rsidRDefault="00B076E9" w:rsidP="00B076E9">
      <w:pPr>
        <w:pStyle w:val="a9"/>
        <w:rPr>
          <w:rFonts w:ascii="ISOCPEUR" w:hAnsi="ISOCPEUR"/>
          <w:i/>
          <w:szCs w:val="24"/>
        </w:rPr>
      </w:pPr>
    </w:p>
    <w:p w:rsidR="00B076E9" w:rsidRPr="00B076E9" w:rsidRDefault="0019652B" w:rsidP="00B076E9">
      <w:pPr>
        <w:pStyle w:val="a9"/>
        <w:rPr>
          <w:rFonts w:ascii="ISOCPEUR" w:hAnsi="ISOCPEUR"/>
          <w:i/>
          <w:szCs w:val="24"/>
        </w:rPr>
      </w:pPr>
      <w:r>
        <w:rPr>
          <w:rFonts w:ascii="ISOCPEUR" w:hAnsi="ISOCPEUR"/>
          <w:i/>
          <w:szCs w:val="24"/>
        </w:rPr>
        <w:t xml:space="preserve">Шкаф управления </w:t>
      </w:r>
      <w:r w:rsidR="009479D5">
        <w:rPr>
          <w:rFonts w:ascii="ISOCPEUR" w:hAnsi="ISOCPEUR"/>
          <w:i/>
          <w:szCs w:val="24"/>
        </w:rPr>
        <w:t>асинхронными двигателями</w:t>
      </w:r>
      <w:r w:rsidR="00B076E9" w:rsidRPr="00B076E9">
        <w:rPr>
          <w:rFonts w:ascii="ISOCPEUR" w:hAnsi="ISOCPEUR"/>
          <w:i/>
          <w:szCs w:val="24"/>
        </w:rPr>
        <w:t xml:space="preserve"> </w:t>
      </w:r>
      <w:r w:rsidR="007C2CA4">
        <w:rPr>
          <w:rFonts w:ascii="ISOCPEUR" w:hAnsi="ISOCPEUR"/>
          <w:i/>
          <w:szCs w:val="24"/>
        </w:rPr>
        <w:t>ЩУ-ОВ</w:t>
      </w:r>
      <w:r w:rsidR="00B076E9" w:rsidRPr="00B076E9">
        <w:rPr>
          <w:rFonts w:ascii="ISOCPEUR" w:hAnsi="ISOCPEUR"/>
          <w:i/>
          <w:szCs w:val="24"/>
        </w:rPr>
        <w:t xml:space="preserve">, заводской №: </w:t>
      </w:r>
      <w:r w:rsidR="007C2CA4">
        <w:rPr>
          <w:rFonts w:ascii="ISOCPEUR" w:hAnsi="ISOCPEUR"/>
          <w:i/>
          <w:szCs w:val="24"/>
        </w:rPr>
        <w:t>0293-0130-1023</w:t>
      </w:r>
      <w:r w:rsidR="00BD5313">
        <w:rPr>
          <w:rFonts w:ascii="ISOCPEUR" w:hAnsi="ISOCPEUR"/>
          <w:i/>
          <w:szCs w:val="24"/>
        </w:rPr>
        <w:t>,</w:t>
      </w:r>
      <w:r w:rsidR="00B076E9" w:rsidRPr="00B076E9">
        <w:rPr>
          <w:rFonts w:ascii="ISOCPEUR" w:hAnsi="ISOCPEUR"/>
          <w:i/>
          <w:szCs w:val="24"/>
        </w:rPr>
        <w:t xml:space="preserve"> соответствует техническим условиям ТУ3434-001-18228229-</w:t>
      </w:r>
      <w:r w:rsidR="00BB3D7A">
        <w:rPr>
          <w:rFonts w:ascii="ISOCPEUR" w:hAnsi="ISOCPEUR"/>
          <w:i/>
          <w:szCs w:val="24"/>
        </w:rPr>
        <w:t>2021</w:t>
      </w:r>
      <w:r w:rsidR="00B076E9" w:rsidRPr="00B076E9">
        <w:rPr>
          <w:rFonts w:ascii="ISOCPEUR" w:hAnsi="ISOCPEUR"/>
          <w:i/>
          <w:szCs w:val="24"/>
        </w:rPr>
        <w:t>, проверен и признан годным к эксплуатации.</w:t>
      </w:r>
    </w:p>
    <w:p w:rsidR="00B076E9" w:rsidRPr="00B076E9" w:rsidRDefault="00B076E9" w:rsidP="00B076E9">
      <w:pPr>
        <w:pStyle w:val="a9"/>
        <w:rPr>
          <w:rFonts w:ascii="ISOCPEUR" w:hAnsi="ISOCPEUR"/>
          <w:i/>
          <w:szCs w:val="24"/>
        </w:rPr>
      </w:pPr>
    </w:p>
    <w:p w:rsidR="00B076E9" w:rsidRPr="00B076E9" w:rsidRDefault="00B076E9" w:rsidP="00B076E9">
      <w:pPr>
        <w:pStyle w:val="a9"/>
        <w:rPr>
          <w:rFonts w:ascii="ISOCPEUR" w:hAnsi="ISOCPEUR"/>
          <w:i/>
          <w:szCs w:val="24"/>
        </w:rPr>
      </w:pPr>
    </w:p>
    <w:p w:rsidR="00B076E9" w:rsidRPr="00B076E9" w:rsidRDefault="00B076E9" w:rsidP="00B076E9">
      <w:pPr>
        <w:pStyle w:val="a9"/>
        <w:rPr>
          <w:rFonts w:ascii="ISOCPEUR" w:hAnsi="ISOCPEUR"/>
          <w:i/>
          <w:szCs w:val="24"/>
        </w:rPr>
      </w:pPr>
      <w:r w:rsidRPr="00B076E9">
        <w:rPr>
          <w:rFonts w:ascii="ISOCPEUR" w:hAnsi="ISOCPEUR"/>
          <w:i/>
          <w:szCs w:val="24"/>
        </w:rPr>
        <w:t xml:space="preserve">Дата выпуска: </w:t>
      </w:r>
      <w:r w:rsidR="007C2CA4">
        <w:rPr>
          <w:rFonts w:ascii="ISOCPEUR" w:hAnsi="ISOCPEUR"/>
          <w:i/>
          <w:szCs w:val="24"/>
        </w:rPr>
        <w:t>Ноябрь 2023</w:t>
      </w:r>
      <w:r w:rsidR="00E912D0">
        <w:rPr>
          <w:rFonts w:ascii="ISOCPEUR" w:hAnsi="ISOCPEUR"/>
          <w:i/>
          <w:szCs w:val="24"/>
        </w:rPr>
        <w:t>.</w:t>
      </w:r>
    </w:p>
    <w:p w:rsidR="00B076E9" w:rsidRPr="00B076E9" w:rsidRDefault="00B076E9" w:rsidP="00B076E9">
      <w:pPr>
        <w:pStyle w:val="a9"/>
        <w:rPr>
          <w:rFonts w:ascii="ISOCPEUR" w:hAnsi="ISOCPEUR"/>
          <w:i/>
          <w:szCs w:val="24"/>
        </w:rPr>
      </w:pPr>
    </w:p>
    <w:p w:rsidR="00B076E9" w:rsidRPr="00B076E9" w:rsidRDefault="00B076E9" w:rsidP="00B076E9">
      <w:pPr>
        <w:pStyle w:val="a9"/>
        <w:rPr>
          <w:rFonts w:ascii="ISOCPEUR" w:hAnsi="ISOCPEUR"/>
          <w:i/>
          <w:szCs w:val="24"/>
        </w:rPr>
      </w:pPr>
    </w:p>
    <w:p w:rsidR="00B076E9" w:rsidRPr="00B076E9" w:rsidRDefault="002570EE" w:rsidP="00B076E9">
      <w:pPr>
        <w:pStyle w:val="a9"/>
        <w:rPr>
          <w:rFonts w:ascii="ISOCPEUR" w:hAnsi="ISOCPEUR"/>
          <w:i/>
          <w:szCs w:val="24"/>
        </w:rPr>
      </w:pPr>
      <w:r>
        <w:rPr>
          <w:rFonts w:ascii="ISOCPEUR" w:hAnsi="ISOCPEUR"/>
          <w:i/>
          <w:szCs w:val="24"/>
        </w:rPr>
        <w:tab/>
      </w:r>
      <w:r>
        <w:rPr>
          <w:rFonts w:ascii="ISOCPEUR" w:hAnsi="ISOCPEUR"/>
          <w:i/>
          <w:szCs w:val="24"/>
        </w:rPr>
        <w:tab/>
      </w:r>
      <w:r>
        <w:rPr>
          <w:rFonts w:ascii="ISOCPEUR" w:hAnsi="ISOCPEUR"/>
          <w:i/>
          <w:szCs w:val="24"/>
        </w:rPr>
        <w:tab/>
      </w:r>
    </w:p>
    <w:p w:rsidR="00B076E9" w:rsidRPr="00B076E9" w:rsidRDefault="00B076E9" w:rsidP="00B076E9">
      <w:pPr>
        <w:pStyle w:val="a9"/>
        <w:rPr>
          <w:rFonts w:ascii="ISOCPEUR" w:hAnsi="ISOCPEUR"/>
          <w:i/>
          <w:szCs w:val="24"/>
        </w:rPr>
      </w:pPr>
      <w:r w:rsidRPr="00B076E9">
        <w:rPr>
          <w:rFonts w:ascii="ISOCPEUR" w:hAnsi="ISOCPEUR"/>
          <w:i/>
          <w:szCs w:val="24"/>
        </w:rPr>
        <w:t>Начальник ОТК: _______________ Лозовский А.С.</w:t>
      </w:r>
    </w:p>
    <w:p w:rsidR="00B076E9" w:rsidRPr="00B076E9" w:rsidRDefault="00B076E9" w:rsidP="00B076E9">
      <w:pPr>
        <w:pStyle w:val="a9"/>
        <w:rPr>
          <w:rFonts w:ascii="ISOCPEUR" w:hAnsi="ISOCPEUR"/>
          <w:i/>
          <w:szCs w:val="24"/>
        </w:rPr>
      </w:pPr>
    </w:p>
    <w:p w:rsidR="00B076E9" w:rsidRPr="00B076E9" w:rsidRDefault="00B076E9" w:rsidP="00B076E9">
      <w:pPr>
        <w:pStyle w:val="a9"/>
        <w:rPr>
          <w:rFonts w:ascii="ISOCPEUR" w:hAnsi="ISOCPEUR"/>
          <w:i/>
          <w:szCs w:val="24"/>
        </w:rPr>
      </w:pPr>
    </w:p>
    <w:p w:rsidR="00B076E9" w:rsidRPr="00B076E9" w:rsidRDefault="00B076E9" w:rsidP="00B076E9">
      <w:pPr>
        <w:pStyle w:val="a9"/>
        <w:rPr>
          <w:rFonts w:ascii="ISOCPEUR" w:hAnsi="ISOCPEUR"/>
          <w:i/>
          <w:szCs w:val="24"/>
        </w:rPr>
      </w:pPr>
    </w:p>
    <w:p w:rsidR="00B076E9" w:rsidRPr="00B076E9" w:rsidRDefault="00B076E9" w:rsidP="00B076E9">
      <w:pPr>
        <w:pStyle w:val="a9"/>
        <w:rPr>
          <w:rFonts w:ascii="ISOCPEUR" w:hAnsi="ISOCPEUR"/>
          <w:i/>
          <w:szCs w:val="24"/>
        </w:rPr>
      </w:pPr>
    </w:p>
    <w:p w:rsidR="00B076E9" w:rsidRPr="00B076E9" w:rsidRDefault="00B076E9" w:rsidP="00B076E9">
      <w:pPr>
        <w:pStyle w:val="a9"/>
        <w:rPr>
          <w:rFonts w:ascii="ISOCPEUR" w:hAnsi="ISOCPEUR"/>
          <w:i/>
          <w:szCs w:val="24"/>
        </w:rPr>
      </w:pPr>
    </w:p>
    <w:p w:rsidR="00B076E9" w:rsidRPr="00F30C34" w:rsidRDefault="00B076E9" w:rsidP="005926EB">
      <w:pPr>
        <w:pStyle w:val="a9"/>
        <w:ind w:left="2127" w:firstLine="709"/>
        <w:rPr>
          <w:rFonts w:ascii="ISOCPEUR" w:hAnsi="ISOCPEUR"/>
          <w:i/>
          <w:szCs w:val="24"/>
        </w:rPr>
      </w:pPr>
      <w:proofErr w:type="spellStart"/>
      <w:r w:rsidRPr="00B076E9">
        <w:rPr>
          <w:rFonts w:ascii="ISOCPEUR" w:hAnsi="ISOCPEUR"/>
          <w:i/>
          <w:szCs w:val="24"/>
        </w:rPr>
        <w:t>м.п</w:t>
      </w:r>
      <w:proofErr w:type="spellEnd"/>
      <w:r w:rsidRPr="00B076E9">
        <w:rPr>
          <w:rFonts w:ascii="ISOCPEUR" w:hAnsi="ISOCPEUR"/>
          <w:i/>
          <w:szCs w:val="24"/>
        </w:rPr>
        <w:t>.</w:t>
      </w:r>
    </w:p>
    <w:sectPr w:rsidR="00B076E9" w:rsidRPr="00F30C34" w:rsidSect="00F30C34">
      <w:headerReference w:type="default" r:id="rId9"/>
      <w:footerReference w:type="default" r:id="rId10"/>
      <w:pgSz w:w="11906" w:h="16838"/>
      <w:pgMar w:top="539" w:right="851" w:bottom="1560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B625A" w:rsidRDefault="009B625A">
      <w:r>
        <w:separator/>
      </w:r>
    </w:p>
  </w:endnote>
  <w:endnote w:type="continuationSeparator" w:id="0">
    <w:p w:rsidR="009B625A" w:rsidRDefault="009B62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OST type B">
    <w:altName w:val="Calibri"/>
    <w:charset w:val="CC"/>
    <w:family w:val="swiss"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ISOCPEUR">
    <w:panose1 w:val="020B06040202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MCLO C+ Pragmatica Cond C">
    <w:altName w:val="Arial Unicode MS"/>
    <w:panose1 w:val="00000000000000000000"/>
    <w:charset w:val="00"/>
    <w:family w:val="swiss"/>
    <w:notTrueType/>
    <w:pitch w:val="default"/>
    <w:sig w:usb0="00000000" w:usb1="08070000" w:usb2="00000010" w:usb3="00000000" w:csb0="0002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625A" w:rsidRDefault="009B625A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B625A" w:rsidRDefault="009B625A">
      <w:r>
        <w:separator/>
      </w:r>
    </w:p>
  </w:footnote>
  <w:footnote w:type="continuationSeparator" w:id="0">
    <w:p w:rsidR="009B625A" w:rsidRDefault="009B62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625A" w:rsidRDefault="009B625A">
    <w:pPr>
      <w:pStyle w:val="a3"/>
    </w:pPr>
    <w:r>
      <w:rPr>
        <w:noProof/>
        <w:sz w:val="20"/>
      </w:rPr>
      <mc:AlternateContent>
        <mc:Choice Requires="wpg">
          <w:drawing>
            <wp:anchor distT="0" distB="0" distL="114300" distR="114300" simplePos="0" relativeHeight="251657728" behindDoc="0" locked="1" layoutInCell="1" allowOverlap="1">
              <wp:simplePos x="0" y="0"/>
              <wp:positionH relativeFrom="page">
                <wp:posOffset>255905</wp:posOffset>
              </wp:positionH>
              <wp:positionV relativeFrom="page">
                <wp:posOffset>255905</wp:posOffset>
              </wp:positionV>
              <wp:extent cx="7056755" cy="10189210"/>
              <wp:effectExtent l="0" t="0" r="29845" b="21590"/>
              <wp:wrapNone/>
              <wp:docPr id="1" name="Group 1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056755" cy="10189210"/>
                        <a:chOff x="397" y="397"/>
                        <a:chExt cx="11113" cy="16046"/>
                      </a:xfrm>
                    </wpg:grpSpPr>
                    <wpg:grpSp>
                      <wpg:cNvPr id="2" name="Group 126"/>
                      <wpg:cNvGrpSpPr>
                        <a:grpSpLocks/>
                      </wpg:cNvGrpSpPr>
                      <wpg:grpSpPr bwMode="auto">
                        <a:xfrm>
                          <a:off x="1134" y="397"/>
                          <a:ext cx="10376" cy="16046"/>
                          <a:chOff x="0" y="0"/>
                          <a:chExt cx="20000" cy="20000"/>
                        </a:xfrm>
                      </wpg:grpSpPr>
                      <wps:wsp>
                        <wps:cNvPr id="7" name="Rectangle 127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0000" cy="20000"/>
                          </a:xfrm>
                          <a:prstGeom prst="rect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Line 128"/>
                        <wps:cNvCnPr>
                          <a:cxnSpLocks noChangeShapeType="1"/>
                        </wps:cNvCnPr>
                        <wps:spPr bwMode="auto">
                          <a:xfrm>
                            <a:off x="1093" y="18949"/>
                            <a:ext cx="2" cy="104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" name="Line 129"/>
                        <wps:cNvCnPr>
                          <a:cxnSpLocks noChangeShapeType="1"/>
                        </wps:cNvCnPr>
                        <wps:spPr bwMode="auto">
                          <a:xfrm>
                            <a:off x="10" y="18941"/>
                            <a:ext cx="19967" cy="1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" name="Line 130"/>
                        <wps:cNvCnPr>
                          <a:cxnSpLocks noChangeShapeType="1"/>
                        </wps:cNvCnPr>
                        <wps:spPr bwMode="auto">
                          <a:xfrm>
                            <a:off x="2186" y="18949"/>
                            <a:ext cx="2" cy="104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" name="Line 131"/>
                        <wps:cNvCnPr>
                          <a:cxnSpLocks noChangeShapeType="1"/>
                        </wps:cNvCnPr>
                        <wps:spPr bwMode="auto">
                          <a:xfrm>
                            <a:off x="4919" y="18949"/>
                            <a:ext cx="2" cy="104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" name="Line 132"/>
                        <wps:cNvCnPr>
                          <a:cxnSpLocks noChangeShapeType="1"/>
                        </wps:cNvCnPr>
                        <wps:spPr bwMode="auto">
                          <a:xfrm>
                            <a:off x="6557" y="18959"/>
                            <a:ext cx="2" cy="103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" name="Line 133"/>
                        <wps:cNvCnPr>
                          <a:cxnSpLocks noChangeShapeType="1"/>
                        </wps:cNvCnPr>
                        <wps:spPr bwMode="auto">
                          <a:xfrm>
                            <a:off x="7650" y="18949"/>
                            <a:ext cx="2" cy="103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" name="Line 134"/>
                        <wps:cNvCnPr>
                          <a:cxnSpLocks noChangeShapeType="1"/>
                        </wps:cNvCnPr>
                        <wps:spPr bwMode="auto">
                          <a:xfrm>
                            <a:off x="18905" y="18949"/>
                            <a:ext cx="4" cy="104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" name="Line 135"/>
                        <wps:cNvCnPr>
                          <a:cxnSpLocks noChangeShapeType="1"/>
                        </wps:cNvCnPr>
                        <wps:spPr bwMode="auto">
                          <a:xfrm>
                            <a:off x="10" y="19293"/>
                            <a:ext cx="7621" cy="2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" name="Line 136"/>
                        <wps:cNvCnPr>
                          <a:cxnSpLocks noChangeShapeType="1"/>
                        </wps:cNvCnPr>
                        <wps:spPr bwMode="auto">
                          <a:xfrm>
                            <a:off x="10" y="19646"/>
                            <a:ext cx="7621" cy="1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" name="Line 137"/>
                        <wps:cNvCnPr>
                          <a:cxnSpLocks noChangeShapeType="1"/>
                        </wps:cNvCnPr>
                        <wps:spPr bwMode="auto">
                          <a:xfrm>
                            <a:off x="18919" y="19296"/>
                            <a:ext cx="1071" cy="1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" name="Rectangle 138"/>
                        <wps:cNvSpPr>
                          <a:spLocks noChangeArrowheads="1"/>
                        </wps:cNvSpPr>
                        <wps:spPr bwMode="auto">
                          <a:xfrm>
                            <a:off x="54" y="19660"/>
                            <a:ext cx="1000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B625A" w:rsidRPr="007B4D58" w:rsidRDefault="009B625A">
                              <w:pPr>
                                <w:pStyle w:val="a6"/>
                                <w:jc w:val="center"/>
                                <w:rPr>
                                  <w:rFonts w:ascii="GOST type B" w:hAnsi="GOST type B"/>
                                  <w:sz w:val="18"/>
                                </w:rPr>
                              </w:pPr>
                              <w:proofErr w:type="spellStart"/>
                              <w:r w:rsidRPr="007B4D58">
                                <w:rPr>
                                  <w:rFonts w:ascii="GOST type B" w:hAnsi="GOST type B"/>
                                  <w:sz w:val="18"/>
                                </w:rPr>
                                <w:t>Изм</w:t>
                              </w:r>
                              <w:proofErr w:type="spellEnd"/>
                              <w:r w:rsidRPr="007B4D58">
                                <w:rPr>
                                  <w:rFonts w:ascii="GOST type B" w:hAnsi="GOST type B"/>
                                  <w:sz w:val="18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19" name="Rectangle 139"/>
                        <wps:cNvSpPr>
                          <a:spLocks noChangeArrowheads="1"/>
                        </wps:cNvSpPr>
                        <wps:spPr bwMode="auto">
                          <a:xfrm>
                            <a:off x="1139" y="19660"/>
                            <a:ext cx="1001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B625A" w:rsidRPr="007B4D58" w:rsidRDefault="009B625A">
                              <w:pPr>
                                <w:pStyle w:val="a6"/>
                                <w:jc w:val="center"/>
                                <w:rPr>
                                  <w:rFonts w:ascii="GOST type B" w:hAnsi="GOST type B"/>
                                  <w:sz w:val="18"/>
                                </w:rPr>
                              </w:pPr>
                              <w:r w:rsidRPr="007B4D58">
                                <w:rPr>
                                  <w:rFonts w:ascii="GOST type B" w:hAnsi="GOST type B"/>
                                  <w:sz w:val="18"/>
                                </w:rPr>
                                <w:t>Лист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20" name="Rectangle 140"/>
                        <wps:cNvSpPr>
                          <a:spLocks noChangeArrowheads="1"/>
                        </wps:cNvSpPr>
                        <wps:spPr bwMode="auto">
                          <a:xfrm>
                            <a:off x="2267" y="19660"/>
                            <a:ext cx="2573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B625A" w:rsidRPr="007B4D58" w:rsidRDefault="009B625A">
                              <w:pPr>
                                <w:pStyle w:val="a6"/>
                                <w:jc w:val="center"/>
                                <w:rPr>
                                  <w:rFonts w:ascii="GOST type B" w:hAnsi="GOST type B"/>
                                  <w:sz w:val="18"/>
                                </w:rPr>
                              </w:pPr>
                              <w:r w:rsidRPr="007B4D58">
                                <w:rPr>
                                  <w:rFonts w:ascii="GOST type B" w:hAnsi="GOST type B"/>
                                  <w:sz w:val="18"/>
                                </w:rPr>
                                <w:t xml:space="preserve">№ </w:t>
                              </w:r>
                              <w:proofErr w:type="spellStart"/>
                              <w:r w:rsidRPr="007B4D58">
                                <w:rPr>
                                  <w:rFonts w:ascii="GOST type B" w:hAnsi="GOST type B"/>
                                  <w:sz w:val="18"/>
                                </w:rPr>
                                <w:t>докум</w:t>
                              </w:r>
                              <w:proofErr w:type="spellEnd"/>
                              <w:r w:rsidRPr="007B4D58">
                                <w:rPr>
                                  <w:rFonts w:ascii="GOST type B" w:hAnsi="GOST type B"/>
                                  <w:sz w:val="18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21" name="Rectangle 141"/>
                        <wps:cNvSpPr>
                          <a:spLocks noChangeArrowheads="1"/>
                        </wps:cNvSpPr>
                        <wps:spPr bwMode="auto">
                          <a:xfrm>
                            <a:off x="4983" y="19660"/>
                            <a:ext cx="1534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B625A" w:rsidRPr="007B4D58" w:rsidRDefault="009B625A">
                              <w:pPr>
                                <w:pStyle w:val="a6"/>
                                <w:jc w:val="center"/>
                                <w:rPr>
                                  <w:rFonts w:ascii="GOST type B" w:hAnsi="GOST type B"/>
                                  <w:sz w:val="18"/>
                                </w:rPr>
                              </w:pPr>
                              <w:proofErr w:type="spellStart"/>
                              <w:r w:rsidRPr="007B4D58">
                                <w:rPr>
                                  <w:rFonts w:ascii="GOST type B" w:hAnsi="GOST type B"/>
                                  <w:sz w:val="18"/>
                                </w:rPr>
                                <w:t>Подпись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24" name="Rectangle 142"/>
                        <wps:cNvSpPr>
                          <a:spLocks noChangeArrowheads="1"/>
                        </wps:cNvSpPr>
                        <wps:spPr bwMode="auto">
                          <a:xfrm>
                            <a:off x="6604" y="19660"/>
                            <a:ext cx="1000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B625A" w:rsidRPr="007B4D58" w:rsidRDefault="009B625A">
                              <w:pPr>
                                <w:pStyle w:val="a6"/>
                                <w:jc w:val="center"/>
                                <w:rPr>
                                  <w:rFonts w:ascii="GOST type B" w:hAnsi="GOST type B"/>
                                  <w:sz w:val="18"/>
                                </w:rPr>
                              </w:pPr>
                              <w:r w:rsidRPr="007B4D58">
                                <w:rPr>
                                  <w:rFonts w:ascii="GOST type B" w:hAnsi="GOST type B"/>
                                  <w:sz w:val="18"/>
                                </w:rPr>
                                <w:t>Дата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25" name="Rectangle 143"/>
                        <wps:cNvSpPr>
                          <a:spLocks noChangeArrowheads="1"/>
                        </wps:cNvSpPr>
                        <wps:spPr bwMode="auto">
                          <a:xfrm>
                            <a:off x="18949" y="18977"/>
                            <a:ext cx="1001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B625A" w:rsidRPr="007B4D58" w:rsidRDefault="009B625A">
                              <w:pPr>
                                <w:pStyle w:val="a6"/>
                                <w:jc w:val="center"/>
                                <w:rPr>
                                  <w:rFonts w:ascii="GOST type B" w:hAnsi="GOST type B"/>
                                  <w:sz w:val="18"/>
                                </w:rPr>
                              </w:pPr>
                              <w:r w:rsidRPr="007B4D58">
                                <w:rPr>
                                  <w:rFonts w:ascii="GOST type B" w:hAnsi="GOST type B"/>
                                  <w:sz w:val="18"/>
                                </w:rPr>
                                <w:t>Лист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27" name="Rectangle 144"/>
                        <wps:cNvSpPr>
                          <a:spLocks noChangeArrowheads="1"/>
                        </wps:cNvSpPr>
                        <wps:spPr bwMode="auto">
                          <a:xfrm>
                            <a:off x="18949" y="19435"/>
                            <a:ext cx="1001" cy="4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B625A" w:rsidRPr="007B4D58" w:rsidRDefault="009B625A">
                              <w:pPr>
                                <w:pStyle w:val="a6"/>
                                <w:jc w:val="center"/>
                                <w:rPr>
                                  <w:rFonts w:ascii="GOST type B" w:hAnsi="GOST type B"/>
                                  <w:sz w:val="24"/>
                                </w:rPr>
                              </w:pPr>
                              <w:r w:rsidRPr="007B4D58">
                                <w:rPr>
                                  <w:rFonts w:ascii="GOST type B" w:hAnsi="GOST type B"/>
                                  <w:sz w:val="24"/>
                                </w:rPr>
                                <w:fldChar w:fldCharType="begin"/>
                              </w:r>
                              <w:r w:rsidRPr="007B4D58">
                                <w:rPr>
                                  <w:rFonts w:ascii="GOST type B" w:hAnsi="GOST type B"/>
                                  <w:sz w:val="24"/>
                                </w:rPr>
                                <w:instrText xml:space="preserve"> PAGE  \* LOWER </w:instrText>
                              </w:r>
                              <w:r w:rsidRPr="007B4D58">
                                <w:rPr>
                                  <w:rFonts w:ascii="GOST type B" w:hAnsi="GOST type B"/>
                                  <w:sz w:val="24"/>
                                </w:rPr>
                                <w:fldChar w:fldCharType="separate"/>
                              </w:r>
                              <w:r w:rsidR="009479D5">
                                <w:rPr>
                                  <w:rFonts w:ascii="GOST type B" w:hAnsi="GOST type B"/>
                                  <w:noProof/>
                                  <w:sz w:val="24"/>
                                </w:rPr>
                                <w:t>2</w:t>
                              </w:r>
                              <w:r w:rsidRPr="007B4D58">
                                <w:rPr>
                                  <w:rFonts w:ascii="GOST type B" w:hAnsi="GOST type B"/>
                                  <w:sz w:val="24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28" name="Rectangle 145"/>
                        <wps:cNvSpPr>
                          <a:spLocks noChangeArrowheads="1"/>
                        </wps:cNvSpPr>
                        <wps:spPr bwMode="auto">
                          <a:xfrm>
                            <a:off x="7745" y="19221"/>
                            <a:ext cx="11075" cy="4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B625A" w:rsidRPr="007B4D58" w:rsidRDefault="009B625A" w:rsidP="00F56C59">
                              <w:pPr>
                                <w:rPr>
                                  <w:rFonts w:ascii="GOST type B" w:hAnsi="GOST type B"/>
                                </w:rPr>
                              </w:pPr>
                            </w:p>
                            <w:p w:rsidR="009B625A" w:rsidRPr="00F56C59" w:rsidRDefault="009B625A" w:rsidP="00F56C59"/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</wpg:grpSp>
                    <wpg:grpSp>
                      <wpg:cNvPr id="29" name="Group 146"/>
                      <wpg:cNvGrpSpPr>
                        <a:grpSpLocks/>
                      </wpg:cNvGrpSpPr>
                      <wpg:grpSpPr bwMode="auto">
                        <a:xfrm>
                          <a:off x="397" y="8222"/>
                          <a:ext cx="737" cy="8220"/>
                          <a:chOff x="397" y="8222"/>
                          <a:chExt cx="737" cy="8220"/>
                        </a:xfrm>
                      </wpg:grpSpPr>
                      <wps:wsp>
                        <wps:cNvPr id="30" name="Text Box 147"/>
                        <wps:cNvSpPr txBox="1">
                          <a:spLocks noChangeArrowheads="1"/>
                        </wps:cNvSpPr>
                        <wps:spPr bwMode="auto">
                          <a:xfrm>
                            <a:off x="448" y="8260"/>
                            <a:ext cx="252" cy="19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tbl>
                              <w:tblPr>
                                <w:tblW w:w="0" w:type="auto"/>
                                <w:jc w:val="center"/>
                                <w:tblBorders>
                                  <w:top w:val="single" w:sz="4" w:space="0" w:color="auto"/>
                                  <w:left w:val="single" w:sz="4" w:space="0" w:color="auto"/>
                                  <w:bottom w:val="single" w:sz="4" w:space="0" w:color="auto"/>
                                  <w:right w:val="single" w:sz="4" w:space="0" w:color="auto"/>
                                  <w:insideH w:val="single" w:sz="4" w:space="0" w:color="auto"/>
                                  <w:insideV w:val="single" w:sz="4" w:space="0" w:color="auto"/>
                                </w:tblBorders>
                                <w:tblLayout w:type="fixed"/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1701"/>
                              </w:tblGrid>
                              <w:tr w:rsidR="009B625A" w:rsidRPr="007B4D58" w:rsidTr="000C1F8D">
                                <w:trPr>
                                  <w:cantSplit/>
                                  <w:trHeight w:hRule="exact" w:val="1987"/>
                                  <w:jc w:val="center"/>
                                </w:trPr>
                                <w:tc>
                                  <w:tcPr>
                                    <w:tcW w:w="1701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textDirection w:val="btLr"/>
                                    <w:vAlign w:val="center"/>
                                  </w:tcPr>
                                  <w:p w:rsidR="009B625A" w:rsidRPr="007B4D58" w:rsidRDefault="009B625A">
                                    <w:pPr>
                                      <w:pStyle w:val="a6"/>
                                      <w:jc w:val="center"/>
                                      <w:rPr>
                                        <w:rFonts w:ascii="GOST type B" w:hAnsi="GOST type B"/>
                                        <w:sz w:val="18"/>
                                      </w:rPr>
                                    </w:pPr>
                                    <w:r w:rsidRPr="007B4D58">
                                      <w:rPr>
                                        <w:rFonts w:ascii="GOST type B" w:hAnsi="GOST type B"/>
                                        <w:sz w:val="18"/>
                                        <w:lang w:val="ru-RU"/>
                                      </w:rPr>
                                      <w:t>Подпись и дата</w:t>
                                    </w:r>
                                  </w:p>
                                </w:tc>
                              </w:tr>
                            </w:tbl>
                            <w:p w:rsidR="009B625A" w:rsidRPr="007B4D58" w:rsidRDefault="009B625A">
                              <w:pPr>
                                <w:rPr>
                                  <w:rFonts w:ascii="GOST type B" w:hAnsi="GOST type B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1" name="Rectangle 148"/>
                        <wps:cNvSpPr>
                          <a:spLocks noChangeArrowheads="1"/>
                        </wps:cNvSpPr>
                        <wps:spPr bwMode="auto">
                          <a:xfrm>
                            <a:off x="397" y="8222"/>
                            <a:ext cx="737" cy="8220"/>
                          </a:xfrm>
                          <a:prstGeom prst="rect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" name="Line 149"/>
                        <wps:cNvCnPr>
                          <a:cxnSpLocks noChangeShapeType="1"/>
                        </wps:cNvCnPr>
                        <wps:spPr bwMode="auto">
                          <a:xfrm>
                            <a:off x="737" y="8222"/>
                            <a:ext cx="0" cy="822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3" name="Line 150"/>
                        <wps:cNvCnPr>
                          <a:cxnSpLocks noChangeShapeType="1"/>
                        </wps:cNvCnPr>
                        <wps:spPr bwMode="auto">
                          <a:xfrm>
                            <a:off x="397" y="10206"/>
                            <a:ext cx="737" cy="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" name="Line 151"/>
                        <wps:cNvCnPr>
                          <a:cxnSpLocks noChangeShapeType="1"/>
                        </wps:cNvCnPr>
                        <wps:spPr bwMode="auto">
                          <a:xfrm>
                            <a:off x="397" y="11624"/>
                            <a:ext cx="737" cy="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5" name="Line 152"/>
                        <wps:cNvCnPr>
                          <a:cxnSpLocks noChangeShapeType="1"/>
                        </wps:cNvCnPr>
                        <wps:spPr bwMode="auto">
                          <a:xfrm>
                            <a:off x="397" y="13041"/>
                            <a:ext cx="737" cy="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6" name="Line 153"/>
                        <wps:cNvCnPr>
                          <a:cxnSpLocks noChangeShapeType="1"/>
                        </wps:cNvCnPr>
                        <wps:spPr bwMode="auto">
                          <a:xfrm>
                            <a:off x="397" y="15026"/>
                            <a:ext cx="737" cy="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7" name="Text Box 154"/>
                        <wps:cNvSpPr txBox="1">
                          <a:spLocks noChangeArrowheads="1"/>
                        </wps:cNvSpPr>
                        <wps:spPr bwMode="auto">
                          <a:xfrm>
                            <a:off x="448" y="10248"/>
                            <a:ext cx="252" cy="13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tbl>
                              <w:tblPr>
                                <w:tblW w:w="0" w:type="auto"/>
                                <w:jc w:val="center"/>
                                <w:tblBorders>
                                  <w:top w:val="single" w:sz="4" w:space="0" w:color="auto"/>
                                  <w:left w:val="single" w:sz="4" w:space="0" w:color="auto"/>
                                  <w:bottom w:val="single" w:sz="4" w:space="0" w:color="auto"/>
                                  <w:right w:val="single" w:sz="4" w:space="0" w:color="auto"/>
                                  <w:insideH w:val="single" w:sz="4" w:space="0" w:color="auto"/>
                                  <w:insideV w:val="single" w:sz="4" w:space="0" w:color="auto"/>
                                </w:tblBorders>
                                <w:tblLayout w:type="fixed"/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1701"/>
                              </w:tblGrid>
                              <w:tr w:rsidR="009B625A" w:rsidRPr="007B4D58" w:rsidTr="000C1F8D">
                                <w:trPr>
                                  <w:cantSplit/>
                                  <w:trHeight w:hRule="exact" w:val="1417"/>
                                  <w:jc w:val="center"/>
                                </w:trPr>
                                <w:tc>
                                  <w:tcPr>
                                    <w:tcW w:w="1701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textDirection w:val="btLr"/>
                                    <w:vAlign w:val="center"/>
                                  </w:tcPr>
                                  <w:p w:rsidR="009B625A" w:rsidRPr="007B4D58" w:rsidRDefault="009B625A">
                                    <w:pPr>
                                      <w:pStyle w:val="a6"/>
                                      <w:jc w:val="center"/>
                                      <w:rPr>
                                        <w:rFonts w:ascii="GOST type B" w:hAnsi="GOST type B"/>
                                        <w:sz w:val="18"/>
                                      </w:rPr>
                                    </w:pPr>
                                    <w:r w:rsidRPr="007B4D58">
                                      <w:rPr>
                                        <w:rFonts w:ascii="GOST type B" w:hAnsi="GOST type B"/>
                                        <w:sz w:val="18"/>
                                        <w:lang w:val="ru-RU"/>
                                      </w:rPr>
                                      <w:t xml:space="preserve">Инв. № </w:t>
                                    </w:r>
                                    <w:proofErr w:type="spellStart"/>
                                    <w:r w:rsidRPr="007B4D58">
                                      <w:rPr>
                                        <w:rFonts w:ascii="GOST type B" w:hAnsi="GOST type B"/>
                                        <w:sz w:val="18"/>
                                        <w:lang w:val="ru-RU"/>
                                      </w:rPr>
                                      <w:t>дубл</w:t>
                                    </w:r>
                                    <w:proofErr w:type="spellEnd"/>
                                    <w:r w:rsidRPr="007B4D58">
                                      <w:rPr>
                                        <w:rFonts w:ascii="GOST type B" w:hAnsi="GOST type B"/>
                                        <w:sz w:val="18"/>
                                        <w:lang w:val="ru-RU"/>
                                      </w:rPr>
                                      <w:t>.</w:t>
                                    </w:r>
                                  </w:p>
                                </w:tc>
                              </w:tr>
                            </w:tbl>
                            <w:p w:rsidR="009B625A" w:rsidRPr="007B4D58" w:rsidRDefault="009B625A">
                              <w:pPr>
                                <w:rPr>
                                  <w:rFonts w:ascii="GOST type B" w:hAnsi="GOST type B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8" name="Text Box 155"/>
                        <wps:cNvSpPr txBox="1">
                          <a:spLocks noChangeArrowheads="1"/>
                        </wps:cNvSpPr>
                        <wps:spPr bwMode="auto">
                          <a:xfrm>
                            <a:off x="448" y="11676"/>
                            <a:ext cx="252" cy="13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tbl>
                              <w:tblPr>
                                <w:tblW w:w="0" w:type="auto"/>
                                <w:jc w:val="center"/>
                                <w:tblBorders>
                                  <w:top w:val="single" w:sz="4" w:space="0" w:color="auto"/>
                                  <w:left w:val="single" w:sz="4" w:space="0" w:color="auto"/>
                                  <w:bottom w:val="single" w:sz="4" w:space="0" w:color="auto"/>
                                  <w:right w:val="single" w:sz="4" w:space="0" w:color="auto"/>
                                  <w:insideH w:val="single" w:sz="4" w:space="0" w:color="auto"/>
                                  <w:insideV w:val="single" w:sz="4" w:space="0" w:color="auto"/>
                                </w:tblBorders>
                                <w:tblLayout w:type="fixed"/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1701"/>
                              </w:tblGrid>
                              <w:tr w:rsidR="009B625A" w:rsidRPr="007B4D58" w:rsidTr="000C1F8D">
                                <w:trPr>
                                  <w:cantSplit/>
                                  <w:trHeight w:hRule="exact" w:val="1417"/>
                                  <w:jc w:val="center"/>
                                </w:trPr>
                                <w:tc>
                                  <w:tcPr>
                                    <w:tcW w:w="1701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textDirection w:val="btLr"/>
                                    <w:vAlign w:val="center"/>
                                  </w:tcPr>
                                  <w:p w:rsidR="009B625A" w:rsidRPr="007B4D58" w:rsidRDefault="009B625A">
                                    <w:pPr>
                                      <w:pStyle w:val="a6"/>
                                      <w:jc w:val="center"/>
                                      <w:rPr>
                                        <w:rFonts w:ascii="GOST type B" w:hAnsi="GOST type B"/>
                                        <w:sz w:val="18"/>
                                      </w:rPr>
                                    </w:pPr>
                                    <w:proofErr w:type="spellStart"/>
                                    <w:r w:rsidRPr="007B4D58">
                                      <w:rPr>
                                        <w:rFonts w:ascii="GOST type B" w:hAnsi="GOST type B"/>
                                        <w:sz w:val="18"/>
                                      </w:rPr>
                                      <w:t>Взам</w:t>
                                    </w:r>
                                    <w:proofErr w:type="spellEnd"/>
                                    <w:r w:rsidRPr="007B4D58">
                                      <w:rPr>
                                        <w:rFonts w:ascii="GOST type B" w:hAnsi="GOST type B"/>
                                        <w:sz w:val="18"/>
                                      </w:rPr>
                                      <w:t xml:space="preserve">. </w:t>
                                    </w:r>
                                    <w:proofErr w:type="spellStart"/>
                                    <w:r w:rsidRPr="007B4D58">
                                      <w:rPr>
                                        <w:rFonts w:ascii="GOST type B" w:hAnsi="GOST type B"/>
                                        <w:sz w:val="18"/>
                                      </w:rPr>
                                      <w:t>инв</w:t>
                                    </w:r>
                                    <w:proofErr w:type="spellEnd"/>
                                    <w:r w:rsidRPr="007B4D58">
                                      <w:rPr>
                                        <w:rFonts w:ascii="GOST type B" w:hAnsi="GOST type B"/>
                                        <w:sz w:val="18"/>
                                      </w:rPr>
                                      <w:t>. №</w:t>
                                    </w:r>
                                  </w:p>
                                </w:tc>
                              </w:tr>
                            </w:tbl>
                            <w:p w:rsidR="009B625A" w:rsidRPr="007B4D58" w:rsidRDefault="009B625A">
                              <w:pPr>
                                <w:rPr>
                                  <w:rFonts w:ascii="GOST type B" w:hAnsi="GOST type B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9" name="Text Box 156"/>
                        <wps:cNvSpPr txBox="1">
                          <a:spLocks noChangeArrowheads="1"/>
                        </wps:cNvSpPr>
                        <wps:spPr bwMode="auto">
                          <a:xfrm>
                            <a:off x="448" y="13076"/>
                            <a:ext cx="252" cy="19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tbl>
                              <w:tblPr>
                                <w:tblW w:w="0" w:type="auto"/>
                                <w:jc w:val="center"/>
                                <w:tblBorders>
                                  <w:top w:val="single" w:sz="4" w:space="0" w:color="auto"/>
                                  <w:left w:val="single" w:sz="4" w:space="0" w:color="auto"/>
                                  <w:bottom w:val="single" w:sz="4" w:space="0" w:color="auto"/>
                                  <w:right w:val="single" w:sz="4" w:space="0" w:color="auto"/>
                                  <w:insideH w:val="single" w:sz="4" w:space="0" w:color="auto"/>
                                  <w:insideV w:val="single" w:sz="4" w:space="0" w:color="auto"/>
                                </w:tblBorders>
                                <w:tblLayout w:type="fixed"/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1701"/>
                              </w:tblGrid>
                              <w:tr w:rsidR="009B625A" w:rsidRPr="007B4D58" w:rsidTr="000C1F8D">
                                <w:trPr>
                                  <w:cantSplit/>
                                  <w:trHeight w:hRule="exact" w:val="1987"/>
                                  <w:jc w:val="center"/>
                                </w:trPr>
                                <w:tc>
                                  <w:tcPr>
                                    <w:tcW w:w="1701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textDirection w:val="btLr"/>
                                    <w:vAlign w:val="center"/>
                                  </w:tcPr>
                                  <w:p w:rsidR="009B625A" w:rsidRPr="007B4D58" w:rsidRDefault="009B625A">
                                    <w:pPr>
                                      <w:pStyle w:val="a6"/>
                                      <w:jc w:val="center"/>
                                      <w:rPr>
                                        <w:rFonts w:ascii="GOST type B" w:hAnsi="GOST type B"/>
                                        <w:sz w:val="18"/>
                                      </w:rPr>
                                    </w:pPr>
                                    <w:r w:rsidRPr="007B4D58">
                                      <w:rPr>
                                        <w:rFonts w:ascii="GOST type B" w:hAnsi="GOST type B"/>
                                        <w:sz w:val="18"/>
                                        <w:lang w:val="ru-RU"/>
                                      </w:rPr>
                                      <w:t>Подпись и дата</w:t>
                                    </w:r>
                                  </w:p>
                                </w:tc>
                              </w:tr>
                            </w:tbl>
                            <w:p w:rsidR="009B625A" w:rsidRPr="007B4D58" w:rsidRDefault="009B625A">
                              <w:pPr>
                                <w:rPr>
                                  <w:rFonts w:ascii="GOST type B" w:hAnsi="GOST type B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0" name="Text Box 157"/>
                        <wps:cNvSpPr txBox="1">
                          <a:spLocks noChangeArrowheads="1"/>
                        </wps:cNvSpPr>
                        <wps:spPr bwMode="auto">
                          <a:xfrm>
                            <a:off x="448" y="15064"/>
                            <a:ext cx="252" cy="13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tbl>
                              <w:tblPr>
                                <w:tblW w:w="0" w:type="auto"/>
                                <w:jc w:val="center"/>
                                <w:tblBorders>
                                  <w:top w:val="single" w:sz="4" w:space="0" w:color="auto"/>
                                  <w:left w:val="single" w:sz="4" w:space="0" w:color="auto"/>
                                  <w:bottom w:val="single" w:sz="4" w:space="0" w:color="auto"/>
                                  <w:right w:val="single" w:sz="4" w:space="0" w:color="auto"/>
                                  <w:insideH w:val="single" w:sz="4" w:space="0" w:color="auto"/>
                                  <w:insideV w:val="single" w:sz="4" w:space="0" w:color="auto"/>
                                </w:tblBorders>
                                <w:tblLayout w:type="fixed"/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1701"/>
                              </w:tblGrid>
                              <w:tr w:rsidR="009B625A" w:rsidRPr="007B4D58" w:rsidTr="000C1F8D">
                                <w:trPr>
                                  <w:cantSplit/>
                                  <w:trHeight w:hRule="exact" w:val="1417"/>
                                  <w:jc w:val="center"/>
                                </w:trPr>
                                <w:tc>
                                  <w:tcPr>
                                    <w:tcW w:w="1701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textDirection w:val="btLr"/>
                                    <w:vAlign w:val="center"/>
                                  </w:tcPr>
                                  <w:p w:rsidR="009B625A" w:rsidRPr="007B4D58" w:rsidRDefault="009B625A">
                                    <w:pPr>
                                      <w:pStyle w:val="a6"/>
                                      <w:jc w:val="center"/>
                                      <w:rPr>
                                        <w:rFonts w:ascii="GOST type B" w:hAnsi="GOST type B"/>
                                        <w:sz w:val="18"/>
                                      </w:rPr>
                                    </w:pPr>
                                    <w:r w:rsidRPr="007B4D58">
                                      <w:rPr>
                                        <w:rFonts w:ascii="GOST type B" w:hAnsi="GOST type B"/>
                                        <w:sz w:val="18"/>
                                        <w:lang w:val="ru-RU"/>
                                      </w:rPr>
                                      <w:t>Инв. № подл.</w:t>
                                    </w:r>
                                  </w:p>
                                </w:tc>
                              </w:tr>
                            </w:tbl>
                            <w:p w:rsidR="009B625A" w:rsidRPr="007B4D58" w:rsidRDefault="009B625A">
                              <w:pPr>
                                <w:rPr>
                                  <w:rFonts w:ascii="GOST type B" w:hAnsi="GOST type B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1" name="Text Box 158"/>
                        <wps:cNvSpPr txBox="1">
                          <a:spLocks noChangeArrowheads="1"/>
                        </wps:cNvSpPr>
                        <wps:spPr bwMode="auto">
                          <a:xfrm>
                            <a:off x="812" y="10248"/>
                            <a:ext cx="252" cy="13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tbl>
                              <w:tblPr>
                                <w:tblW w:w="0" w:type="auto"/>
                                <w:jc w:val="center"/>
                                <w:tblBorders>
                                  <w:top w:val="single" w:sz="4" w:space="0" w:color="auto"/>
                                  <w:left w:val="single" w:sz="4" w:space="0" w:color="auto"/>
                                  <w:bottom w:val="single" w:sz="4" w:space="0" w:color="auto"/>
                                  <w:right w:val="single" w:sz="4" w:space="0" w:color="auto"/>
                                  <w:insideH w:val="single" w:sz="4" w:space="0" w:color="auto"/>
                                  <w:insideV w:val="single" w:sz="4" w:space="0" w:color="auto"/>
                                </w:tblBorders>
                                <w:tblLayout w:type="fixed"/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249"/>
                              </w:tblGrid>
                              <w:tr w:rsidR="009B625A">
                                <w:trPr>
                                  <w:cantSplit/>
                                  <w:trHeight w:hRule="exact" w:val="1417"/>
                                  <w:jc w:val="center"/>
                                </w:trPr>
                                <w:tc>
                                  <w:tcPr>
                                    <w:tcW w:w="249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textDirection w:val="btLr"/>
                                    <w:vAlign w:val="center"/>
                                  </w:tcPr>
                                  <w:p w:rsidR="009B625A" w:rsidRDefault="009B625A">
                                    <w:pPr>
                                      <w:pStyle w:val="a6"/>
                                      <w:jc w:val="center"/>
                                      <w:rPr>
                                        <w:sz w:val="18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:rsidR="009B625A" w:rsidRDefault="009B625A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2" name="Text Box 159"/>
                        <wps:cNvSpPr txBox="1">
                          <a:spLocks noChangeArrowheads="1"/>
                        </wps:cNvSpPr>
                        <wps:spPr bwMode="auto">
                          <a:xfrm>
                            <a:off x="812" y="11676"/>
                            <a:ext cx="252" cy="13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tbl>
                              <w:tblPr>
                                <w:tblW w:w="0" w:type="auto"/>
                                <w:jc w:val="center"/>
                                <w:tblBorders>
                                  <w:top w:val="single" w:sz="4" w:space="0" w:color="auto"/>
                                  <w:left w:val="single" w:sz="4" w:space="0" w:color="auto"/>
                                  <w:bottom w:val="single" w:sz="4" w:space="0" w:color="auto"/>
                                  <w:right w:val="single" w:sz="4" w:space="0" w:color="auto"/>
                                  <w:insideH w:val="single" w:sz="4" w:space="0" w:color="auto"/>
                                  <w:insideV w:val="single" w:sz="4" w:space="0" w:color="auto"/>
                                </w:tblBorders>
                                <w:tblLayout w:type="fixed"/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249"/>
                              </w:tblGrid>
                              <w:tr w:rsidR="009B625A">
                                <w:trPr>
                                  <w:cantSplit/>
                                  <w:trHeight w:hRule="exact" w:val="1417"/>
                                  <w:jc w:val="center"/>
                                </w:trPr>
                                <w:tc>
                                  <w:tcPr>
                                    <w:tcW w:w="249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textDirection w:val="btLr"/>
                                    <w:vAlign w:val="center"/>
                                  </w:tcPr>
                                  <w:p w:rsidR="009B625A" w:rsidRDefault="009B625A">
                                    <w:pPr>
                                      <w:pStyle w:val="a6"/>
                                      <w:jc w:val="center"/>
                                      <w:rPr>
                                        <w:sz w:val="18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:rsidR="009B625A" w:rsidRDefault="009B625A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grp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125" o:spid="_x0000_s1026" style="position:absolute;margin-left:20.15pt;margin-top:20.15pt;width:555.65pt;height:802.3pt;z-index:251657728;mso-position-horizontal-relative:page;mso-position-vertical-relative:page" coordorigin="397,397" coordsize="11113,160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">
              <v:group id="Group 126" o:spid="_x0000_s1027" style="position:absolute;left:1134;top:397;width:10376;height:16046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<v:rect id="Rectangle 127" o:spid="_x0000_s1028" style="position:absolute;width:20000;height:20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" filled="f" strokeweight="2pt"/>
                <v:line id="Line 128" o:spid="_x0000_s1029" style="position:absolute;visibility:visible;mso-wrap-style:square" from="1093,18949" to="1095,199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" strokeweight="2pt"/>
                <v:line id="Line 129" o:spid="_x0000_s1030" style="position:absolute;visibility:visible;mso-wrap-style:square" from="10,18941" to="19977,189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" strokeweight="2pt"/>
                <v:line id="Line 130" o:spid="_x0000_s1031" style="position:absolute;visibility:visible;mso-wrap-style:square" from="2186,18949" to="2188,199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" strokeweight="2pt"/>
                <v:line id="Line 131" o:spid="_x0000_s1032" style="position:absolute;visibility:visible;mso-wrap-style:square" from="4919,18949" to="4921,199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" strokeweight="2pt"/>
                <v:line id="Line 132" o:spid="_x0000_s1033" style="position:absolute;visibility:visible;mso-wrap-style:square" from="6557,18959" to="6559,199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" strokeweight="2pt"/>
                <v:line id="Line 133" o:spid="_x0000_s1034" style="position:absolute;visibility:visible;mso-wrap-style:square" from="7650,18949" to="7652,199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" strokeweight="2pt"/>
                <v:line id="Line 134" o:spid="_x0000_s1035" style="position:absolute;visibility:visible;mso-wrap-style:square" from="18905,18949" to="18909,199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" strokeweight="2pt"/>
                <v:line id="Line 135" o:spid="_x0000_s1036" style="position:absolute;visibility:visible;mso-wrap-style:square" from="10,19293" to="7631,192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" strokeweight="1pt"/>
                <v:line id="Line 136" o:spid="_x0000_s1037" style="position:absolute;visibility:visible;mso-wrap-style:square" from="10,19646" to="7631,196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" strokeweight="2pt"/>
                <v:line id="Line 137" o:spid="_x0000_s1038" style="position:absolute;visibility:visible;mso-wrap-style:square" from="18919,19296" to="19990,192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" strokeweight="1pt"/>
                <v:rect id="Rectangle 138" o:spid="_x0000_s1039" style="position:absolute;left:54;top:19660;width:1000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" filled="f" stroked="f" strokeweight=".25pt">
                  <v:textbox inset="1pt,1pt,1pt,1pt">
                    <w:txbxContent>
                      <w:p w:rsidR="009B625A" w:rsidRPr="007B4D58" w:rsidRDefault="009B625A">
                        <w:pPr>
                          <w:pStyle w:val="a6"/>
                          <w:jc w:val="center"/>
                          <w:rPr>
                            <w:rFonts w:ascii="GOST type B" w:hAnsi="GOST type B"/>
                            <w:sz w:val="18"/>
                          </w:rPr>
                        </w:pPr>
                        <w:proofErr w:type="spellStart"/>
                        <w:r w:rsidRPr="007B4D58">
                          <w:rPr>
                            <w:rFonts w:ascii="GOST type B" w:hAnsi="GOST type B"/>
                            <w:sz w:val="18"/>
                          </w:rPr>
                          <w:t>Изм</w:t>
                        </w:r>
                        <w:proofErr w:type="spellEnd"/>
                        <w:r w:rsidRPr="007B4D58">
                          <w:rPr>
                            <w:rFonts w:ascii="GOST type B" w:hAnsi="GOST type B"/>
                            <w:sz w:val="18"/>
                          </w:rPr>
                          <w:t>.</w:t>
                        </w:r>
                      </w:p>
                    </w:txbxContent>
                  </v:textbox>
                </v:rect>
                <v:rect id="Rectangle 139" o:spid="_x0000_s1040" style="position:absolute;left:1139;top:19660;width:1001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" filled="f" stroked="f" strokeweight=".25pt">
                  <v:textbox inset="1pt,1pt,1pt,1pt">
                    <w:txbxContent>
                      <w:p w:rsidR="009B625A" w:rsidRPr="007B4D58" w:rsidRDefault="009B625A">
                        <w:pPr>
                          <w:pStyle w:val="a6"/>
                          <w:jc w:val="center"/>
                          <w:rPr>
                            <w:rFonts w:ascii="GOST type B" w:hAnsi="GOST type B"/>
                            <w:sz w:val="18"/>
                          </w:rPr>
                        </w:pPr>
                        <w:r w:rsidRPr="007B4D58">
                          <w:rPr>
                            <w:rFonts w:ascii="GOST type B" w:hAnsi="GOST type B"/>
                            <w:sz w:val="18"/>
                          </w:rPr>
                          <w:t>Лист</w:t>
                        </w:r>
                      </w:p>
                    </w:txbxContent>
                  </v:textbox>
                </v:rect>
                <v:rect id="Rectangle 140" o:spid="_x0000_s1041" style="position:absolute;left:2267;top:19660;width:2573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" filled="f" stroked="f" strokeweight=".25pt">
                  <v:textbox inset="1pt,1pt,1pt,1pt">
                    <w:txbxContent>
                      <w:p w:rsidR="009B625A" w:rsidRPr="007B4D58" w:rsidRDefault="009B625A">
                        <w:pPr>
                          <w:pStyle w:val="a6"/>
                          <w:jc w:val="center"/>
                          <w:rPr>
                            <w:rFonts w:ascii="GOST type B" w:hAnsi="GOST type B"/>
                            <w:sz w:val="18"/>
                          </w:rPr>
                        </w:pPr>
                        <w:r w:rsidRPr="007B4D58">
                          <w:rPr>
                            <w:rFonts w:ascii="GOST type B" w:hAnsi="GOST type B"/>
                            <w:sz w:val="18"/>
                          </w:rPr>
                          <w:t xml:space="preserve">№ </w:t>
                        </w:r>
                        <w:proofErr w:type="spellStart"/>
                        <w:r w:rsidRPr="007B4D58">
                          <w:rPr>
                            <w:rFonts w:ascii="GOST type B" w:hAnsi="GOST type B"/>
                            <w:sz w:val="18"/>
                          </w:rPr>
                          <w:t>докум</w:t>
                        </w:r>
                        <w:proofErr w:type="spellEnd"/>
                        <w:r w:rsidRPr="007B4D58">
                          <w:rPr>
                            <w:rFonts w:ascii="GOST type B" w:hAnsi="GOST type B"/>
                            <w:sz w:val="18"/>
                          </w:rPr>
                          <w:t>.</w:t>
                        </w:r>
                      </w:p>
                    </w:txbxContent>
                  </v:textbox>
                </v:rect>
                <v:rect id="Rectangle 141" o:spid="_x0000_s1042" style="position:absolute;left:4983;top:19660;width:1534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" filled="f" stroked="f" strokeweight=".25pt">
                  <v:textbox inset="1pt,1pt,1pt,1pt">
                    <w:txbxContent>
                      <w:p w:rsidR="009B625A" w:rsidRPr="007B4D58" w:rsidRDefault="009B625A">
                        <w:pPr>
                          <w:pStyle w:val="a6"/>
                          <w:jc w:val="center"/>
                          <w:rPr>
                            <w:rFonts w:ascii="GOST type B" w:hAnsi="GOST type B"/>
                            <w:sz w:val="18"/>
                          </w:rPr>
                        </w:pPr>
                        <w:proofErr w:type="spellStart"/>
                        <w:r w:rsidRPr="007B4D58">
                          <w:rPr>
                            <w:rFonts w:ascii="GOST type B" w:hAnsi="GOST type B"/>
                            <w:sz w:val="18"/>
                          </w:rPr>
                          <w:t>Подпись</w:t>
                        </w:r>
                        <w:proofErr w:type="spellEnd"/>
                      </w:p>
                    </w:txbxContent>
                  </v:textbox>
                </v:rect>
                <v:rect id="Rectangle 142" o:spid="_x0000_s1043" style="position:absolute;left:6604;top:19660;width:1000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" filled="f" stroked="f" strokeweight=".25pt">
                  <v:textbox inset="1pt,1pt,1pt,1pt">
                    <w:txbxContent>
                      <w:p w:rsidR="009B625A" w:rsidRPr="007B4D58" w:rsidRDefault="009B625A">
                        <w:pPr>
                          <w:pStyle w:val="a6"/>
                          <w:jc w:val="center"/>
                          <w:rPr>
                            <w:rFonts w:ascii="GOST type B" w:hAnsi="GOST type B"/>
                            <w:sz w:val="18"/>
                          </w:rPr>
                        </w:pPr>
                        <w:r w:rsidRPr="007B4D58">
                          <w:rPr>
                            <w:rFonts w:ascii="GOST type B" w:hAnsi="GOST type B"/>
                            <w:sz w:val="18"/>
                          </w:rPr>
                          <w:t>Дата</w:t>
                        </w:r>
                      </w:p>
                    </w:txbxContent>
                  </v:textbox>
                </v:rect>
                <v:rect id="Rectangle 143" o:spid="_x0000_s1044" style="position:absolute;left:18949;top:18977;width:1001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" filled="f" stroked="f" strokeweight=".25pt">
                  <v:textbox inset="1pt,1pt,1pt,1pt">
                    <w:txbxContent>
                      <w:p w:rsidR="009B625A" w:rsidRPr="007B4D58" w:rsidRDefault="009B625A">
                        <w:pPr>
                          <w:pStyle w:val="a6"/>
                          <w:jc w:val="center"/>
                          <w:rPr>
                            <w:rFonts w:ascii="GOST type B" w:hAnsi="GOST type B"/>
                            <w:sz w:val="18"/>
                          </w:rPr>
                        </w:pPr>
                        <w:r w:rsidRPr="007B4D58">
                          <w:rPr>
                            <w:rFonts w:ascii="GOST type B" w:hAnsi="GOST type B"/>
                            <w:sz w:val="18"/>
                          </w:rPr>
                          <w:t>Лист</w:t>
                        </w:r>
                      </w:p>
                    </w:txbxContent>
                  </v:textbox>
                </v:rect>
                <v:rect id="Rectangle 144" o:spid="_x0000_s1045" style="position:absolute;left:18949;top:19435;width:1001;height: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" filled="f" stroked="f" strokeweight=".25pt">
                  <v:textbox inset="1pt,1pt,1pt,1pt">
                    <w:txbxContent>
                      <w:p w:rsidR="009B625A" w:rsidRPr="007B4D58" w:rsidRDefault="009B625A">
                        <w:pPr>
                          <w:pStyle w:val="a6"/>
                          <w:jc w:val="center"/>
                          <w:rPr>
                            <w:rFonts w:ascii="GOST type B" w:hAnsi="GOST type B"/>
                            <w:sz w:val="24"/>
                          </w:rPr>
                        </w:pPr>
                        <w:r w:rsidRPr="007B4D58">
                          <w:rPr>
                            <w:rFonts w:ascii="GOST type B" w:hAnsi="GOST type B"/>
                            <w:sz w:val="24"/>
                          </w:rPr>
                          <w:fldChar w:fldCharType="begin"/>
                        </w:r>
                        <w:r w:rsidRPr="007B4D58">
                          <w:rPr>
                            <w:rFonts w:ascii="GOST type B" w:hAnsi="GOST type B"/>
                            <w:sz w:val="24"/>
                          </w:rPr>
                          <w:instrText xml:space="preserve"> PAGE  \* LOWER </w:instrText>
                        </w:r>
                        <w:r w:rsidRPr="007B4D58">
                          <w:rPr>
                            <w:rFonts w:ascii="GOST type B" w:hAnsi="GOST type B"/>
                            <w:sz w:val="24"/>
                          </w:rPr>
                          <w:fldChar w:fldCharType="separate"/>
                        </w:r>
                        <w:r w:rsidR="009479D5">
                          <w:rPr>
                            <w:rFonts w:ascii="GOST type B" w:hAnsi="GOST type B"/>
                            <w:noProof/>
                            <w:sz w:val="24"/>
                          </w:rPr>
                          <w:t>2</w:t>
                        </w:r>
                        <w:r w:rsidRPr="007B4D58">
                          <w:rPr>
                            <w:rFonts w:ascii="GOST type B" w:hAnsi="GOST type B"/>
                            <w:sz w:val="24"/>
                          </w:rPr>
                          <w:fldChar w:fldCharType="end"/>
                        </w:r>
                      </w:p>
                    </w:txbxContent>
                  </v:textbox>
                </v:rect>
                <v:rect id="Rectangle 145" o:spid="_x0000_s1046" style="position:absolute;left:7745;top:19221;width:11075;height:4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" filled="f" stroked="f" strokeweight=".25pt">
                  <v:textbox inset="1pt,1pt,1pt,1pt">
                    <w:txbxContent>
                      <w:p w:rsidR="009B625A" w:rsidRPr="007B4D58" w:rsidRDefault="009B625A" w:rsidP="00F56C59">
                        <w:pPr>
                          <w:rPr>
                            <w:rFonts w:ascii="GOST type B" w:hAnsi="GOST type B"/>
                          </w:rPr>
                        </w:pPr>
                      </w:p>
                      <w:p w:rsidR="009B625A" w:rsidRPr="00F56C59" w:rsidRDefault="009B625A" w:rsidP="00F56C59"/>
                    </w:txbxContent>
                  </v:textbox>
                </v:rect>
              </v:group>
              <v:group id="Group 146" o:spid="_x0000_s1047" style="position:absolute;left:397;top:8222;width:737;height:8220" coordorigin="397,8222" coordsize="737,8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47" o:spid="_x0000_s1048" type="#_x0000_t202" style="position:absolute;left:448;top:8260;width:252;height:19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" filled="f" stroked="f">
                  <v:textbox inset="0,0,0,0">
                    <w:txbxContent>
                      <w:tbl>
                        <w:tblPr>
                          <w:tblW w:w="0" w:type="auto"/>
                          <w:jc w:val="center"/>
                          <w:tbl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  <w:insideH w:val="single" w:sz="4" w:space="0" w:color="auto"/>
                            <w:insideV w:val="single" w:sz="4" w:space="0" w:color="auto"/>
                          </w:tblBorders>
                          <w:tblLayout w:type="fixed"/>
                          <w:tblLook w:val="0000" w:firstRow="0" w:lastRow="0" w:firstColumn="0" w:lastColumn="0" w:noHBand="0" w:noVBand="0"/>
                        </w:tblPr>
                        <w:tblGrid>
                          <w:gridCol w:w="1701"/>
                        </w:tblGrid>
                        <w:tr w:rsidR="009B625A" w:rsidRPr="007B4D58" w:rsidTr="000C1F8D">
                          <w:trPr>
                            <w:cantSplit/>
                            <w:trHeight w:hRule="exact" w:val="1987"/>
                            <w:jc w:val="center"/>
                          </w:trPr>
                          <w:tc>
                            <w:tcPr>
                              <w:tcW w:w="1701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extDirection w:val="btLr"/>
                              <w:vAlign w:val="center"/>
                            </w:tcPr>
                            <w:p w:rsidR="009B625A" w:rsidRPr="007B4D58" w:rsidRDefault="009B625A">
                              <w:pPr>
                                <w:pStyle w:val="a6"/>
                                <w:jc w:val="center"/>
                                <w:rPr>
                                  <w:rFonts w:ascii="GOST type B" w:hAnsi="GOST type B"/>
                                  <w:sz w:val="18"/>
                                </w:rPr>
                              </w:pPr>
                              <w:r w:rsidRPr="007B4D58">
                                <w:rPr>
                                  <w:rFonts w:ascii="GOST type B" w:hAnsi="GOST type B"/>
                                  <w:sz w:val="18"/>
                                  <w:lang w:val="ru-RU"/>
                                </w:rPr>
                                <w:t>Подпись и дата</w:t>
                              </w:r>
                            </w:p>
                          </w:tc>
                        </w:tr>
                      </w:tbl>
                      <w:p w:rsidR="009B625A" w:rsidRPr="007B4D58" w:rsidRDefault="009B625A">
                        <w:pPr>
                          <w:rPr>
                            <w:rFonts w:ascii="GOST type B" w:hAnsi="GOST type B"/>
                          </w:rPr>
                        </w:pPr>
                      </w:p>
                    </w:txbxContent>
                  </v:textbox>
                </v:shape>
                <v:rect id="Rectangle 148" o:spid="_x0000_s1049" style="position:absolute;left:397;top:8222;width:737;height:82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" filled="f" strokeweight="2pt"/>
                <v:line id="Line 149" o:spid="_x0000_s1050" style="position:absolute;visibility:visible;mso-wrap-style:square" from="737,8222" to="737,164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" strokeweight="2pt"/>
                <v:line id="Line 150" o:spid="_x0000_s1051" style="position:absolute;visibility:visible;mso-wrap-style:square" from="397,10206" to="1134,102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" strokeweight="2pt"/>
                <v:line id="Line 151" o:spid="_x0000_s1052" style="position:absolute;visibility:visible;mso-wrap-style:square" from="397,11624" to="1134,116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" strokeweight="2pt"/>
                <v:line id="Line 152" o:spid="_x0000_s1053" style="position:absolute;visibility:visible;mso-wrap-style:square" from="397,13041" to="1134,130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" strokeweight="2pt"/>
                <v:line id="Line 153" o:spid="_x0000_s1054" style="position:absolute;visibility:visible;mso-wrap-style:square" from="397,15026" to="1134,150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" strokeweight="2pt"/>
                <v:shape id="Text Box 154" o:spid="_x0000_s1055" type="#_x0000_t202" style="position:absolute;left:448;top:10248;width:252;height:13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" filled="f" stroked="f">
                  <v:textbox inset="0,0,0,0">
                    <w:txbxContent>
                      <w:tbl>
                        <w:tblPr>
                          <w:tblW w:w="0" w:type="auto"/>
                          <w:jc w:val="center"/>
                          <w:tbl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  <w:insideH w:val="single" w:sz="4" w:space="0" w:color="auto"/>
                            <w:insideV w:val="single" w:sz="4" w:space="0" w:color="auto"/>
                          </w:tblBorders>
                          <w:tblLayout w:type="fixed"/>
                          <w:tblLook w:val="0000" w:firstRow="0" w:lastRow="0" w:firstColumn="0" w:lastColumn="0" w:noHBand="0" w:noVBand="0"/>
                        </w:tblPr>
                        <w:tblGrid>
                          <w:gridCol w:w="1701"/>
                        </w:tblGrid>
                        <w:tr w:rsidR="009B625A" w:rsidRPr="007B4D58" w:rsidTr="000C1F8D">
                          <w:trPr>
                            <w:cantSplit/>
                            <w:trHeight w:hRule="exact" w:val="1417"/>
                            <w:jc w:val="center"/>
                          </w:trPr>
                          <w:tc>
                            <w:tcPr>
                              <w:tcW w:w="1701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extDirection w:val="btLr"/>
                              <w:vAlign w:val="center"/>
                            </w:tcPr>
                            <w:p w:rsidR="009B625A" w:rsidRPr="007B4D58" w:rsidRDefault="009B625A">
                              <w:pPr>
                                <w:pStyle w:val="a6"/>
                                <w:jc w:val="center"/>
                                <w:rPr>
                                  <w:rFonts w:ascii="GOST type B" w:hAnsi="GOST type B"/>
                                  <w:sz w:val="18"/>
                                </w:rPr>
                              </w:pPr>
                              <w:r w:rsidRPr="007B4D58">
                                <w:rPr>
                                  <w:rFonts w:ascii="GOST type B" w:hAnsi="GOST type B"/>
                                  <w:sz w:val="18"/>
                                  <w:lang w:val="ru-RU"/>
                                </w:rPr>
                                <w:t xml:space="preserve">Инв. № </w:t>
                              </w:r>
                              <w:proofErr w:type="spellStart"/>
                              <w:r w:rsidRPr="007B4D58">
                                <w:rPr>
                                  <w:rFonts w:ascii="GOST type B" w:hAnsi="GOST type B"/>
                                  <w:sz w:val="18"/>
                                  <w:lang w:val="ru-RU"/>
                                </w:rPr>
                                <w:t>дубл</w:t>
                              </w:r>
                              <w:proofErr w:type="spellEnd"/>
                              <w:r w:rsidRPr="007B4D58">
                                <w:rPr>
                                  <w:rFonts w:ascii="GOST type B" w:hAnsi="GOST type B"/>
                                  <w:sz w:val="18"/>
                                  <w:lang w:val="ru-RU"/>
                                </w:rPr>
                                <w:t>.</w:t>
                              </w:r>
                            </w:p>
                          </w:tc>
                        </w:tr>
                      </w:tbl>
                      <w:p w:rsidR="009B625A" w:rsidRPr="007B4D58" w:rsidRDefault="009B625A">
                        <w:pPr>
                          <w:rPr>
                            <w:rFonts w:ascii="GOST type B" w:hAnsi="GOST type B"/>
                          </w:rPr>
                        </w:pPr>
                      </w:p>
                    </w:txbxContent>
                  </v:textbox>
                </v:shape>
                <v:shape id="Text Box 155" o:spid="_x0000_s1056" type="#_x0000_t202" style="position:absolute;left:448;top:11676;width:252;height:13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" filled="f" stroked="f">
                  <v:textbox inset="0,0,0,0">
                    <w:txbxContent>
                      <w:tbl>
                        <w:tblPr>
                          <w:tblW w:w="0" w:type="auto"/>
                          <w:jc w:val="center"/>
                          <w:tbl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  <w:insideH w:val="single" w:sz="4" w:space="0" w:color="auto"/>
                            <w:insideV w:val="single" w:sz="4" w:space="0" w:color="auto"/>
                          </w:tblBorders>
                          <w:tblLayout w:type="fixed"/>
                          <w:tblLook w:val="0000" w:firstRow="0" w:lastRow="0" w:firstColumn="0" w:lastColumn="0" w:noHBand="0" w:noVBand="0"/>
                        </w:tblPr>
                        <w:tblGrid>
                          <w:gridCol w:w="1701"/>
                        </w:tblGrid>
                        <w:tr w:rsidR="009B625A" w:rsidRPr="007B4D58" w:rsidTr="000C1F8D">
                          <w:trPr>
                            <w:cantSplit/>
                            <w:trHeight w:hRule="exact" w:val="1417"/>
                            <w:jc w:val="center"/>
                          </w:trPr>
                          <w:tc>
                            <w:tcPr>
                              <w:tcW w:w="1701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extDirection w:val="btLr"/>
                              <w:vAlign w:val="center"/>
                            </w:tcPr>
                            <w:p w:rsidR="009B625A" w:rsidRPr="007B4D58" w:rsidRDefault="009B625A">
                              <w:pPr>
                                <w:pStyle w:val="a6"/>
                                <w:jc w:val="center"/>
                                <w:rPr>
                                  <w:rFonts w:ascii="GOST type B" w:hAnsi="GOST type B"/>
                                  <w:sz w:val="18"/>
                                </w:rPr>
                              </w:pPr>
                              <w:proofErr w:type="spellStart"/>
                              <w:r w:rsidRPr="007B4D58">
                                <w:rPr>
                                  <w:rFonts w:ascii="GOST type B" w:hAnsi="GOST type B"/>
                                  <w:sz w:val="18"/>
                                </w:rPr>
                                <w:t>Взам</w:t>
                              </w:r>
                              <w:proofErr w:type="spellEnd"/>
                              <w:r w:rsidRPr="007B4D58">
                                <w:rPr>
                                  <w:rFonts w:ascii="GOST type B" w:hAnsi="GOST type B"/>
                                  <w:sz w:val="18"/>
                                </w:rPr>
                                <w:t xml:space="preserve">. </w:t>
                              </w:r>
                              <w:proofErr w:type="spellStart"/>
                              <w:r w:rsidRPr="007B4D58">
                                <w:rPr>
                                  <w:rFonts w:ascii="GOST type B" w:hAnsi="GOST type B"/>
                                  <w:sz w:val="18"/>
                                </w:rPr>
                                <w:t>инв</w:t>
                              </w:r>
                              <w:proofErr w:type="spellEnd"/>
                              <w:r w:rsidRPr="007B4D58">
                                <w:rPr>
                                  <w:rFonts w:ascii="GOST type B" w:hAnsi="GOST type B"/>
                                  <w:sz w:val="18"/>
                                </w:rPr>
                                <w:t>. №</w:t>
                              </w:r>
                            </w:p>
                          </w:tc>
                        </w:tr>
                      </w:tbl>
                      <w:p w:rsidR="009B625A" w:rsidRPr="007B4D58" w:rsidRDefault="009B625A">
                        <w:pPr>
                          <w:rPr>
                            <w:rFonts w:ascii="GOST type B" w:hAnsi="GOST type B"/>
                          </w:rPr>
                        </w:pPr>
                      </w:p>
                    </w:txbxContent>
                  </v:textbox>
                </v:shape>
                <v:shape id="Text Box 156" o:spid="_x0000_s1057" type="#_x0000_t202" style="position:absolute;left:448;top:13076;width:252;height:19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" filled="f" stroked="f">
                  <v:textbox inset="0,0,0,0">
                    <w:txbxContent>
                      <w:tbl>
                        <w:tblPr>
                          <w:tblW w:w="0" w:type="auto"/>
                          <w:jc w:val="center"/>
                          <w:tbl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  <w:insideH w:val="single" w:sz="4" w:space="0" w:color="auto"/>
                            <w:insideV w:val="single" w:sz="4" w:space="0" w:color="auto"/>
                          </w:tblBorders>
                          <w:tblLayout w:type="fixed"/>
                          <w:tblLook w:val="0000" w:firstRow="0" w:lastRow="0" w:firstColumn="0" w:lastColumn="0" w:noHBand="0" w:noVBand="0"/>
                        </w:tblPr>
                        <w:tblGrid>
                          <w:gridCol w:w="1701"/>
                        </w:tblGrid>
                        <w:tr w:rsidR="009B625A" w:rsidRPr="007B4D58" w:rsidTr="000C1F8D">
                          <w:trPr>
                            <w:cantSplit/>
                            <w:trHeight w:hRule="exact" w:val="1987"/>
                            <w:jc w:val="center"/>
                          </w:trPr>
                          <w:tc>
                            <w:tcPr>
                              <w:tcW w:w="1701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extDirection w:val="btLr"/>
                              <w:vAlign w:val="center"/>
                            </w:tcPr>
                            <w:p w:rsidR="009B625A" w:rsidRPr="007B4D58" w:rsidRDefault="009B625A">
                              <w:pPr>
                                <w:pStyle w:val="a6"/>
                                <w:jc w:val="center"/>
                                <w:rPr>
                                  <w:rFonts w:ascii="GOST type B" w:hAnsi="GOST type B"/>
                                  <w:sz w:val="18"/>
                                </w:rPr>
                              </w:pPr>
                              <w:r w:rsidRPr="007B4D58">
                                <w:rPr>
                                  <w:rFonts w:ascii="GOST type B" w:hAnsi="GOST type B"/>
                                  <w:sz w:val="18"/>
                                  <w:lang w:val="ru-RU"/>
                                </w:rPr>
                                <w:t>Подпись и дата</w:t>
                              </w:r>
                            </w:p>
                          </w:tc>
                        </w:tr>
                      </w:tbl>
                      <w:p w:rsidR="009B625A" w:rsidRPr="007B4D58" w:rsidRDefault="009B625A">
                        <w:pPr>
                          <w:rPr>
                            <w:rFonts w:ascii="GOST type B" w:hAnsi="GOST type B"/>
                          </w:rPr>
                        </w:pPr>
                      </w:p>
                    </w:txbxContent>
                  </v:textbox>
                </v:shape>
                <v:shape id="Text Box 157" o:spid="_x0000_s1058" type="#_x0000_t202" style="position:absolute;left:448;top:15064;width:252;height:13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" filled="f" stroked="f">
                  <v:textbox inset="0,0,0,0">
                    <w:txbxContent>
                      <w:tbl>
                        <w:tblPr>
                          <w:tblW w:w="0" w:type="auto"/>
                          <w:jc w:val="center"/>
                          <w:tbl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  <w:insideH w:val="single" w:sz="4" w:space="0" w:color="auto"/>
                            <w:insideV w:val="single" w:sz="4" w:space="0" w:color="auto"/>
                          </w:tblBorders>
                          <w:tblLayout w:type="fixed"/>
                          <w:tblLook w:val="0000" w:firstRow="0" w:lastRow="0" w:firstColumn="0" w:lastColumn="0" w:noHBand="0" w:noVBand="0"/>
                        </w:tblPr>
                        <w:tblGrid>
                          <w:gridCol w:w="1701"/>
                        </w:tblGrid>
                        <w:tr w:rsidR="009B625A" w:rsidRPr="007B4D58" w:rsidTr="000C1F8D">
                          <w:trPr>
                            <w:cantSplit/>
                            <w:trHeight w:hRule="exact" w:val="1417"/>
                            <w:jc w:val="center"/>
                          </w:trPr>
                          <w:tc>
                            <w:tcPr>
                              <w:tcW w:w="1701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extDirection w:val="btLr"/>
                              <w:vAlign w:val="center"/>
                            </w:tcPr>
                            <w:p w:rsidR="009B625A" w:rsidRPr="007B4D58" w:rsidRDefault="009B625A">
                              <w:pPr>
                                <w:pStyle w:val="a6"/>
                                <w:jc w:val="center"/>
                                <w:rPr>
                                  <w:rFonts w:ascii="GOST type B" w:hAnsi="GOST type B"/>
                                  <w:sz w:val="18"/>
                                </w:rPr>
                              </w:pPr>
                              <w:r w:rsidRPr="007B4D58">
                                <w:rPr>
                                  <w:rFonts w:ascii="GOST type B" w:hAnsi="GOST type B"/>
                                  <w:sz w:val="18"/>
                                  <w:lang w:val="ru-RU"/>
                                </w:rPr>
                                <w:t>Инв. № подл.</w:t>
                              </w:r>
                            </w:p>
                          </w:tc>
                        </w:tr>
                      </w:tbl>
                      <w:p w:rsidR="009B625A" w:rsidRPr="007B4D58" w:rsidRDefault="009B625A">
                        <w:pPr>
                          <w:rPr>
                            <w:rFonts w:ascii="GOST type B" w:hAnsi="GOST type B"/>
                          </w:rPr>
                        </w:pPr>
                      </w:p>
                    </w:txbxContent>
                  </v:textbox>
                </v:shape>
                <v:shape id="Text Box 158" o:spid="_x0000_s1059" type="#_x0000_t202" style="position:absolute;left:812;top:10248;width:252;height:13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" filled="f" stroked="f">
                  <v:textbox inset="0,0,0,0">
                    <w:txbxContent>
                      <w:tbl>
                        <w:tblPr>
                          <w:tblW w:w="0" w:type="auto"/>
                          <w:jc w:val="center"/>
                          <w:tbl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  <w:insideH w:val="single" w:sz="4" w:space="0" w:color="auto"/>
                            <w:insideV w:val="single" w:sz="4" w:space="0" w:color="auto"/>
                          </w:tblBorders>
                          <w:tblLayout w:type="fixed"/>
                          <w:tblLook w:val="0000" w:firstRow="0" w:lastRow="0" w:firstColumn="0" w:lastColumn="0" w:noHBand="0" w:noVBand="0"/>
                        </w:tblPr>
                        <w:tblGrid>
                          <w:gridCol w:w="249"/>
                        </w:tblGrid>
                        <w:tr w:rsidR="009B625A">
                          <w:trPr>
                            <w:cantSplit/>
                            <w:trHeight w:hRule="exact" w:val="1417"/>
                            <w:jc w:val="center"/>
                          </w:trPr>
                          <w:tc>
                            <w:tcPr>
                              <w:tcW w:w="249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extDirection w:val="btLr"/>
                              <w:vAlign w:val="center"/>
                            </w:tcPr>
                            <w:p w:rsidR="009B625A" w:rsidRDefault="009B625A">
                              <w:pPr>
                                <w:pStyle w:val="a6"/>
                                <w:jc w:val="center"/>
                                <w:rPr>
                                  <w:sz w:val="18"/>
                                </w:rPr>
                              </w:pPr>
                            </w:p>
                          </w:tc>
                        </w:tr>
                      </w:tbl>
                      <w:p w:rsidR="009B625A" w:rsidRDefault="009B625A"/>
                    </w:txbxContent>
                  </v:textbox>
                </v:shape>
                <v:shape id="Text Box 159" o:spid="_x0000_s1060" type="#_x0000_t202" style="position:absolute;left:812;top:11676;width:252;height:13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" filled="f" stroked="f">
                  <v:textbox inset="0,0,0,0">
                    <w:txbxContent>
                      <w:tbl>
                        <w:tblPr>
                          <w:tblW w:w="0" w:type="auto"/>
                          <w:jc w:val="center"/>
                          <w:tbl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  <w:insideH w:val="single" w:sz="4" w:space="0" w:color="auto"/>
                            <w:insideV w:val="single" w:sz="4" w:space="0" w:color="auto"/>
                          </w:tblBorders>
                          <w:tblLayout w:type="fixed"/>
                          <w:tblLook w:val="0000" w:firstRow="0" w:lastRow="0" w:firstColumn="0" w:lastColumn="0" w:noHBand="0" w:noVBand="0"/>
                        </w:tblPr>
                        <w:tblGrid>
                          <w:gridCol w:w="249"/>
                        </w:tblGrid>
                        <w:tr w:rsidR="009B625A">
                          <w:trPr>
                            <w:cantSplit/>
                            <w:trHeight w:hRule="exact" w:val="1417"/>
                            <w:jc w:val="center"/>
                          </w:trPr>
                          <w:tc>
                            <w:tcPr>
                              <w:tcW w:w="249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extDirection w:val="btLr"/>
                              <w:vAlign w:val="center"/>
                            </w:tcPr>
                            <w:p w:rsidR="009B625A" w:rsidRDefault="009B625A">
                              <w:pPr>
                                <w:pStyle w:val="a6"/>
                                <w:jc w:val="center"/>
                                <w:rPr>
                                  <w:sz w:val="18"/>
                                </w:rPr>
                              </w:pPr>
                            </w:p>
                          </w:tc>
                        </w:tr>
                      </w:tbl>
                      <w:p w:rsidR="009B625A" w:rsidRDefault="009B625A"/>
                    </w:txbxContent>
                  </v:textbox>
                </v:shape>
              </v:group>
              <w10:wrap anchorx="page" anchory="page"/>
              <w10:anchorlock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0F742E76"/>
    <w:lvl w:ilvl="0">
      <w:numFmt w:val="bullet"/>
      <w:lvlText w:val="*"/>
      <w:lvlJc w:val="left"/>
    </w:lvl>
  </w:abstractNum>
  <w:abstractNum w:abstractNumId="1" w15:restartNumberingAfterBreak="0">
    <w:nsid w:val="018A4AC2"/>
    <w:multiLevelType w:val="hybridMultilevel"/>
    <w:tmpl w:val="4DEE180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3784D52"/>
    <w:multiLevelType w:val="multilevel"/>
    <w:tmpl w:val="DCAC46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915" w:hanging="55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06CD1523"/>
    <w:multiLevelType w:val="multilevel"/>
    <w:tmpl w:val="97762B42"/>
    <w:lvl w:ilvl="0">
      <w:start w:val="1"/>
      <w:numFmt w:val="decimal"/>
      <w:pStyle w:val="1"/>
      <w:suff w:val="space"/>
      <w:lvlText w:val="%1"/>
      <w:lvlJc w:val="left"/>
      <w:pPr>
        <w:ind w:left="0" w:firstLine="567"/>
      </w:pPr>
    </w:lvl>
    <w:lvl w:ilvl="1">
      <w:start w:val="1"/>
      <w:numFmt w:val="decimal"/>
      <w:pStyle w:val="2"/>
      <w:suff w:val="space"/>
      <w:lvlText w:val="%1.%2"/>
      <w:lvlJc w:val="left"/>
      <w:pPr>
        <w:ind w:left="0" w:firstLine="567"/>
      </w:pPr>
    </w:lvl>
    <w:lvl w:ilvl="2">
      <w:start w:val="1"/>
      <w:numFmt w:val="decimal"/>
      <w:pStyle w:val="3"/>
      <w:suff w:val="space"/>
      <w:lvlText w:val="%1.%2.%3"/>
      <w:lvlJc w:val="left"/>
      <w:pPr>
        <w:ind w:left="0" w:firstLine="567"/>
      </w:pPr>
    </w:lvl>
    <w:lvl w:ilvl="3">
      <w:start w:val="1"/>
      <w:numFmt w:val="decimal"/>
      <w:pStyle w:val="4"/>
      <w:suff w:val="space"/>
      <w:lvlText w:val="%1.%2.%3.%4"/>
      <w:lvlJc w:val="left"/>
      <w:pPr>
        <w:ind w:left="0" w:firstLine="567"/>
      </w:pPr>
    </w:lvl>
    <w:lvl w:ilvl="4">
      <w:start w:val="1"/>
      <w:numFmt w:val="decimal"/>
      <w:pStyle w:val="5"/>
      <w:suff w:val="space"/>
      <w:lvlText w:val="%1.%2.%3.%4.%5"/>
      <w:lvlJc w:val="left"/>
      <w:pPr>
        <w:ind w:left="0" w:firstLine="567"/>
      </w:pPr>
    </w:lvl>
    <w:lvl w:ilvl="5">
      <w:start w:val="1"/>
      <w:numFmt w:val="decimal"/>
      <w:suff w:val="space"/>
      <w:lvlText w:val="%1.%2.%3.%4.%5.%6"/>
      <w:lvlJc w:val="left"/>
      <w:pPr>
        <w:ind w:left="0" w:firstLine="567"/>
      </w:pPr>
    </w:lvl>
    <w:lvl w:ilvl="6">
      <w:start w:val="1"/>
      <w:numFmt w:val="decimal"/>
      <w:suff w:val="space"/>
      <w:lvlText w:val="%1.%2.%3.%4.%5.%6.%7"/>
      <w:lvlJc w:val="left"/>
      <w:pPr>
        <w:ind w:left="0" w:firstLine="567"/>
      </w:pPr>
    </w:lvl>
    <w:lvl w:ilvl="7">
      <w:start w:val="1"/>
      <w:numFmt w:val="decimal"/>
      <w:suff w:val="space"/>
      <w:lvlText w:val="%1.%2.%3.%4.%5.%6.%7.%8"/>
      <w:lvlJc w:val="left"/>
      <w:pPr>
        <w:ind w:left="0" w:firstLine="567"/>
      </w:pPr>
    </w:lvl>
    <w:lvl w:ilvl="8">
      <w:start w:val="1"/>
      <w:numFmt w:val="decimal"/>
      <w:suff w:val="space"/>
      <w:lvlText w:val="%1.%2.%3.%4.%5.%6.%7.%8.%9"/>
      <w:lvlJc w:val="left"/>
      <w:pPr>
        <w:ind w:left="0" w:firstLine="567"/>
      </w:pPr>
    </w:lvl>
  </w:abstractNum>
  <w:abstractNum w:abstractNumId="4" w15:restartNumberingAfterBreak="0">
    <w:nsid w:val="06DE2AEF"/>
    <w:multiLevelType w:val="hybridMultilevel"/>
    <w:tmpl w:val="B992AF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7AE488A"/>
    <w:multiLevelType w:val="hybridMultilevel"/>
    <w:tmpl w:val="13561E8A"/>
    <w:lvl w:ilvl="0" w:tplc="8C0AFD92">
      <w:start w:val="1"/>
      <w:numFmt w:val="decimal"/>
      <w:lvlText w:val="%1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 w15:restartNumberingAfterBreak="0">
    <w:nsid w:val="0FED2CE9"/>
    <w:multiLevelType w:val="multilevel"/>
    <w:tmpl w:val="688C2C3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400" w:hanging="2520"/>
      </w:pPr>
      <w:rPr>
        <w:rFonts w:hint="default"/>
      </w:rPr>
    </w:lvl>
  </w:abstractNum>
  <w:abstractNum w:abstractNumId="7" w15:restartNumberingAfterBreak="0">
    <w:nsid w:val="144E2F7A"/>
    <w:multiLevelType w:val="hybridMultilevel"/>
    <w:tmpl w:val="0DC48D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CD41E2"/>
    <w:multiLevelType w:val="multilevel"/>
    <w:tmpl w:val="3FA6289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9" w15:restartNumberingAfterBreak="0">
    <w:nsid w:val="18122738"/>
    <w:multiLevelType w:val="hybridMultilevel"/>
    <w:tmpl w:val="ADEA9D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3032D9"/>
    <w:multiLevelType w:val="hybridMultilevel"/>
    <w:tmpl w:val="F5AC78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304B65C">
      <w:start w:val="1"/>
      <w:numFmt w:val="decimal"/>
      <w:lvlText w:val="1.%2 "/>
      <w:lvlJc w:val="left"/>
      <w:pPr>
        <w:tabs>
          <w:tab w:val="num" w:pos="1124"/>
        </w:tabs>
        <w:ind w:left="2127" w:hanging="283"/>
      </w:pPr>
      <w:rPr>
        <w:rFonts w:ascii="GOST type B" w:hAnsi="GOST type B" w:hint="default"/>
        <w:b w:val="0"/>
        <w:i/>
        <w:sz w:val="24"/>
        <w:u w:val="none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00F0DC4"/>
    <w:multiLevelType w:val="multilevel"/>
    <w:tmpl w:val="59B26F44"/>
    <w:lvl w:ilvl="0">
      <w:start w:val="3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6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32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400" w:hanging="2520"/>
      </w:pPr>
      <w:rPr>
        <w:rFonts w:hint="default"/>
      </w:rPr>
    </w:lvl>
  </w:abstractNum>
  <w:abstractNum w:abstractNumId="12" w15:restartNumberingAfterBreak="0">
    <w:nsid w:val="22AD036C"/>
    <w:multiLevelType w:val="singleLevel"/>
    <w:tmpl w:val="0419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13" w15:restartNumberingAfterBreak="0">
    <w:nsid w:val="23D30BEC"/>
    <w:multiLevelType w:val="multilevel"/>
    <w:tmpl w:val="59B26F44"/>
    <w:lvl w:ilvl="0">
      <w:start w:val="3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6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32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400" w:hanging="2520"/>
      </w:pPr>
      <w:rPr>
        <w:rFonts w:hint="default"/>
      </w:rPr>
    </w:lvl>
  </w:abstractNum>
  <w:abstractNum w:abstractNumId="14" w15:restartNumberingAfterBreak="0">
    <w:nsid w:val="24760B6A"/>
    <w:multiLevelType w:val="hybridMultilevel"/>
    <w:tmpl w:val="2E8E8B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4AD3A81"/>
    <w:multiLevelType w:val="multilevel"/>
    <w:tmpl w:val="9CEEF08A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3"/>
      <w:numFmt w:val="decimal"/>
      <w:lvlText w:val="2.%2"/>
      <w:lvlJc w:val="left"/>
      <w:pPr>
        <w:ind w:left="1260" w:hanging="72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480" w:hanging="2160"/>
      </w:pPr>
      <w:rPr>
        <w:rFonts w:hint="default"/>
      </w:rPr>
    </w:lvl>
  </w:abstractNum>
  <w:abstractNum w:abstractNumId="16" w15:restartNumberingAfterBreak="0">
    <w:nsid w:val="2C296E90"/>
    <w:multiLevelType w:val="hybridMultilevel"/>
    <w:tmpl w:val="62E8D294"/>
    <w:lvl w:ilvl="0" w:tplc="04190019">
      <w:start w:val="1"/>
      <w:numFmt w:val="low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0056B21"/>
    <w:multiLevelType w:val="hybridMultilevel"/>
    <w:tmpl w:val="57A4B32A"/>
    <w:lvl w:ilvl="0" w:tplc="224E633C">
      <w:start w:val="1"/>
      <w:numFmt w:val="decimal"/>
      <w:lvlText w:val="%1."/>
      <w:lvlJc w:val="left"/>
      <w:pPr>
        <w:ind w:left="1444" w:hanging="7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309F7625"/>
    <w:multiLevelType w:val="hybridMultilevel"/>
    <w:tmpl w:val="88D835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4C367AF"/>
    <w:multiLevelType w:val="hybridMultilevel"/>
    <w:tmpl w:val="09A201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0AF3DB7"/>
    <w:multiLevelType w:val="hybridMultilevel"/>
    <w:tmpl w:val="167C13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15064B3"/>
    <w:multiLevelType w:val="hybridMultilevel"/>
    <w:tmpl w:val="C46C09E4"/>
    <w:lvl w:ilvl="0" w:tplc="8C0AFD92">
      <w:start w:val="1"/>
      <w:numFmt w:val="decimal"/>
      <w:lvlText w:val="%1"/>
      <w:lvlJc w:val="left"/>
      <w:pPr>
        <w:ind w:left="502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2" w15:restartNumberingAfterBreak="0">
    <w:nsid w:val="44EB365D"/>
    <w:multiLevelType w:val="hybridMultilevel"/>
    <w:tmpl w:val="10F4C4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8B042E4"/>
    <w:multiLevelType w:val="hybridMultilevel"/>
    <w:tmpl w:val="7A266AF2"/>
    <w:lvl w:ilvl="0" w:tplc="DF6CBF38">
      <w:start w:val="1"/>
      <w:numFmt w:val="decimal"/>
      <w:lvlText w:val="%1."/>
      <w:lvlJc w:val="left"/>
      <w:pPr>
        <w:ind w:left="18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4" w:hanging="360"/>
      </w:pPr>
    </w:lvl>
    <w:lvl w:ilvl="2" w:tplc="0419001B" w:tentative="1">
      <w:start w:val="1"/>
      <w:numFmt w:val="lowerRoman"/>
      <w:lvlText w:val="%3."/>
      <w:lvlJc w:val="right"/>
      <w:pPr>
        <w:ind w:left="3244" w:hanging="180"/>
      </w:pPr>
    </w:lvl>
    <w:lvl w:ilvl="3" w:tplc="0419000F" w:tentative="1">
      <w:start w:val="1"/>
      <w:numFmt w:val="decimal"/>
      <w:lvlText w:val="%4."/>
      <w:lvlJc w:val="left"/>
      <w:pPr>
        <w:ind w:left="3964" w:hanging="360"/>
      </w:pPr>
    </w:lvl>
    <w:lvl w:ilvl="4" w:tplc="04190019" w:tentative="1">
      <w:start w:val="1"/>
      <w:numFmt w:val="lowerLetter"/>
      <w:lvlText w:val="%5."/>
      <w:lvlJc w:val="left"/>
      <w:pPr>
        <w:ind w:left="4684" w:hanging="360"/>
      </w:pPr>
    </w:lvl>
    <w:lvl w:ilvl="5" w:tplc="0419001B" w:tentative="1">
      <w:start w:val="1"/>
      <w:numFmt w:val="lowerRoman"/>
      <w:lvlText w:val="%6."/>
      <w:lvlJc w:val="right"/>
      <w:pPr>
        <w:ind w:left="5404" w:hanging="180"/>
      </w:pPr>
    </w:lvl>
    <w:lvl w:ilvl="6" w:tplc="0419000F" w:tentative="1">
      <w:start w:val="1"/>
      <w:numFmt w:val="decimal"/>
      <w:lvlText w:val="%7."/>
      <w:lvlJc w:val="left"/>
      <w:pPr>
        <w:ind w:left="6124" w:hanging="360"/>
      </w:pPr>
    </w:lvl>
    <w:lvl w:ilvl="7" w:tplc="04190019" w:tentative="1">
      <w:start w:val="1"/>
      <w:numFmt w:val="lowerLetter"/>
      <w:lvlText w:val="%8."/>
      <w:lvlJc w:val="left"/>
      <w:pPr>
        <w:ind w:left="6844" w:hanging="360"/>
      </w:pPr>
    </w:lvl>
    <w:lvl w:ilvl="8" w:tplc="0419001B" w:tentative="1">
      <w:start w:val="1"/>
      <w:numFmt w:val="lowerRoman"/>
      <w:lvlText w:val="%9."/>
      <w:lvlJc w:val="right"/>
      <w:pPr>
        <w:ind w:left="7564" w:hanging="180"/>
      </w:pPr>
    </w:lvl>
  </w:abstractNum>
  <w:abstractNum w:abstractNumId="24" w15:restartNumberingAfterBreak="0">
    <w:nsid w:val="4CAC18DC"/>
    <w:multiLevelType w:val="hybridMultilevel"/>
    <w:tmpl w:val="E0D6FB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DAF70AC"/>
    <w:multiLevelType w:val="hybridMultilevel"/>
    <w:tmpl w:val="896EBE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DD35009"/>
    <w:multiLevelType w:val="hybridMultilevel"/>
    <w:tmpl w:val="F5AC78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304B65C">
      <w:start w:val="1"/>
      <w:numFmt w:val="decimal"/>
      <w:lvlText w:val="1.%2 "/>
      <w:lvlJc w:val="left"/>
      <w:pPr>
        <w:tabs>
          <w:tab w:val="num" w:pos="1124"/>
        </w:tabs>
        <w:ind w:left="2127" w:hanging="283"/>
      </w:pPr>
      <w:rPr>
        <w:rFonts w:ascii="GOST type B" w:hAnsi="GOST type B" w:hint="default"/>
        <w:b w:val="0"/>
        <w:i/>
        <w:sz w:val="24"/>
        <w:u w:val="none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0E23FCA"/>
    <w:multiLevelType w:val="multilevel"/>
    <w:tmpl w:val="7548CAD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915" w:hanging="55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8" w15:restartNumberingAfterBreak="0">
    <w:nsid w:val="5237600C"/>
    <w:multiLevelType w:val="hybridMultilevel"/>
    <w:tmpl w:val="D3921A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3034F14"/>
    <w:multiLevelType w:val="hybridMultilevel"/>
    <w:tmpl w:val="0CE62AE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4FB7B65"/>
    <w:multiLevelType w:val="hybridMultilevel"/>
    <w:tmpl w:val="FCCA8932"/>
    <w:lvl w:ilvl="0" w:tplc="B05685A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835339B"/>
    <w:multiLevelType w:val="hybridMultilevel"/>
    <w:tmpl w:val="1A6271A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5B8C5DC0"/>
    <w:multiLevelType w:val="hybridMultilevel"/>
    <w:tmpl w:val="C448731E"/>
    <w:lvl w:ilvl="0" w:tplc="04190001">
      <w:start w:val="1"/>
      <w:numFmt w:val="bullet"/>
      <w:lvlText w:val=""/>
      <w:lvlJc w:val="left"/>
      <w:pPr>
        <w:ind w:left="75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8" w:hanging="360"/>
      </w:pPr>
      <w:rPr>
        <w:rFonts w:ascii="Wingdings" w:hAnsi="Wingdings" w:hint="default"/>
      </w:rPr>
    </w:lvl>
  </w:abstractNum>
  <w:abstractNum w:abstractNumId="33" w15:restartNumberingAfterBreak="0">
    <w:nsid w:val="629667EA"/>
    <w:multiLevelType w:val="hybridMultilevel"/>
    <w:tmpl w:val="59A68E08"/>
    <w:lvl w:ilvl="0" w:tplc="2A1279E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32E1F11"/>
    <w:multiLevelType w:val="hybridMultilevel"/>
    <w:tmpl w:val="048E3B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4862E29"/>
    <w:multiLevelType w:val="hybridMultilevel"/>
    <w:tmpl w:val="40B8515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62F5416"/>
    <w:multiLevelType w:val="hybridMultilevel"/>
    <w:tmpl w:val="3F8C6C6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667867F0"/>
    <w:multiLevelType w:val="hybridMultilevel"/>
    <w:tmpl w:val="6BD8B4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BE043AD"/>
    <w:multiLevelType w:val="hybridMultilevel"/>
    <w:tmpl w:val="2430B3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BE330A5"/>
    <w:multiLevelType w:val="multilevel"/>
    <w:tmpl w:val="07464698"/>
    <w:lvl w:ilvl="0">
      <w:start w:val="5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04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364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724" w:hanging="1440"/>
      </w:pPr>
      <w:rPr>
        <w:rFonts w:hint="default"/>
      </w:rPr>
    </w:lvl>
  </w:abstractNum>
  <w:abstractNum w:abstractNumId="40" w15:restartNumberingAfterBreak="0">
    <w:nsid w:val="708E567F"/>
    <w:multiLevelType w:val="multilevel"/>
    <w:tmpl w:val="95767BCC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41" w15:restartNumberingAfterBreak="0">
    <w:nsid w:val="71370ECE"/>
    <w:multiLevelType w:val="hybridMultilevel"/>
    <w:tmpl w:val="E384BADA"/>
    <w:lvl w:ilvl="0" w:tplc="C096E068">
      <w:start w:val="1"/>
      <w:numFmt w:val="decimal"/>
      <w:pStyle w:val="10"/>
      <w:lvlText w:val="2.%1 "/>
      <w:lvlJc w:val="left"/>
      <w:pPr>
        <w:tabs>
          <w:tab w:val="num" w:pos="-360"/>
        </w:tabs>
        <w:ind w:left="643" w:hanging="283"/>
      </w:pPr>
      <w:rPr>
        <w:rFonts w:ascii="GOST type B" w:hAnsi="GOST type B" w:hint="default"/>
        <w:b w:val="0"/>
        <w:i/>
        <w:sz w:val="24"/>
        <w:u w:val="none"/>
      </w:rPr>
    </w:lvl>
    <w:lvl w:ilvl="1" w:tplc="6D109A9A">
      <w:start w:val="1"/>
      <w:numFmt w:val="decimal"/>
      <w:lvlText w:val="3.%2 "/>
      <w:lvlJc w:val="left"/>
      <w:pPr>
        <w:tabs>
          <w:tab w:val="num" w:pos="360"/>
        </w:tabs>
        <w:ind w:left="1363" w:hanging="283"/>
      </w:pPr>
      <w:rPr>
        <w:rFonts w:ascii="GOST type B" w:hAnsi="GOST type B" w:hint="default"/>
        <w:b w:val="0"/>
        <w:i/>
        <w:sz w:val="24"/>
        <w:u w:val="none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9BE4BFC"/>
    <w:multiLevelType w:val="hybridMultilevel"/>
    <w:tmpl w:val="8F8092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A376F7F"/>
    <w:multiLevelType w:val="hybridMultilevel"/>
    <w:tmpl w:val="F4DE73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B485380"/>
    <w:multiLevelType w:val="multilevel"/>
    <w:tmpl w:val="59B26F44"/>
    <w:lvl w:ilvl="0">
      <w:start w:val="3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6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32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400" w:hanging="2520"/>
      </w:pPr>
      <w:rPr>
        <w:rFonts w:hint="default"/>
      </w:rPr>
    </w:lvl>
  </w:abstractNum>
  <w:abstractNum w:abstractNumId="45" w15:restartNumberingAfterBreak="0">
    <w:nsid w:val="7E8510B4"/>
    <w:multiLevelType w:val="hybridMultilevel"/>
    <w:tmpl w:val="F7644CBE"/>
    <w:lvl w:ilvl="0" w:tplc="69D45250">
      <w:start w:val="8"/>
      <w:numFmt w:val="decimal"/>
      <w:lvlText w:val="%1."/>
      <w:lvlJc w:val="left"/>
      <w:pPr>
        <w:ind w:left="502" w:hanging="360"/>
      </w:pPr>
      <w:rPr>
        <w:rFonts w:hint="default"/>
        <w:b/>
        <w:sz w:val="27"/>
        <w:szCs w:val="27"/>
      </w:rPr>
    </w:lvl>
    <w:lvl w:ilvl="1" w:tplc="04190019" w:tentative="1">
      <w:start w:val="1"/>
      <w:numFmt w:val="lowerLetter"/>
      <w:lvlText w:val="%2."/>
      <w:lvlJc w:val="left"/>
      <w:pPr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ind w:left="6270" w:hanging="180"/>
      </w:pPr>
    </w:lvl>
  </w:abstractNum>
  <w:num w:numId="1">
    <w:abstractNumId w:val="3"/>
  </w:num>
  <w:num w:numId="2">
    <w:abstractNumId w:val="26"/>
  </w:num>
  <w:num w:numId="3">
    <w:abstractNumId w:val="41"/>
  </w:num>
  <w:num w:numId="4">
    <w:abstractNumId w:val="44"/>
  </w:num>
  <w:num w:numId="5">
    <w:abstractNumId w:val="2"/>
  </w:num>
  <w:num w:numId="6">
    <w:abstractNumId w:val="35"/>
  </w:num>
  <w:num w:numId="7">
    <w:abstractNumId w:val="29"/>
  </w:num>
  <w:num w:numId="8">
    <w:abstractNumId w:val="16"/>
  </w:num>
  <w:num w:numId="9">
    <w:abstractNumId w:val="42"/>
  </w:num>
  <w:num w:numId="10">
    <w:abstractNumId w:val="27"/>
  </w:num>
  <w:num w:numId="11">
    <w:abstractNumId w:val="32"/>
  </w:num>
  <w:num w:numId="12">
    <w:abstractNumId w:val="9"/>
  </w:num>
  <w:num w:numId="13">
    <w:abstractNumId w:val="25"/>
  </w:num>
  <w:num w:numId="14">
    <w:abstractNumId w:val="38"/>
  </w:num>
  <w:num w:numId="15">
    <w:abstractNumId w:val="18"/>
  </w:num>
  <w:num w:numId="16">
    <w:abstractNumId w:val="37"/>
  </w:num>
  <w:num w:numId="17">
    <w:abstractNumId w:val="34"/>
  </w:num>
  <w:num w:numId="18">
    <w:abstractNumId w:val="19"/>
  </w:num>
  <w:num w:numId="19">
    <w:abstractNumId w:val="11"/>
  </w:num>
  <w:num w:numId="20">
    <w:abstractNumId w:val="45"/>
  </w:num>
  <w:num w:numId="21">
    <w:abstractNumId w:val="39"/>
  </w:num>
  <w:num w:numId="22">
    <w:abstractNumId w:val="14"/>
  </w:num>
  <w:num w:numId="23">
    <w:abstractNumId w:val="10"/>
  </w:num>
  <w:num w:numId="24">
    <w:abstractNumId w:val="24"/>
  </w:num>
  <w:num w:numId="25">
    <w:abstractNumId w:val="7"/>
  </w:num>
  <w:num w:numId="26">
    <w:abstractNumId w:val="1"/>
  </w:num>
  <w:num w:numId="27">
    <w:abstractNumId w:val="43"/>
  </w:num>
  <w:num w:numId="28">
    <w:abstractNumId w:val="12"/>
  </w:num>
  <w:num w:numId="29">
    <w:abstractNumId w:val="33"/>
  </w:num>
  <w:num w:numId="30">
    <w:abstractNumId w:val="13"/>
  </w:num>
  <w:num w:numId="31">
    <w:abstractNumId w:val="0"/>
    <w:lvlOverride w:ilvl="0">
      <w:lvl w:ilvl="0">
        <w:start w:val="65535"/>
        <w:numFmt w:val="bullet"/>
        <w:lvlText w:val="-"/>
        <w:legacy w:legacy="1" w:legacySpace="0" w:legacyIndent="77"/>
        <w:lvlJc w:val="left"/>
        <w:rPr>
          <w:rFonts w:ascii="Times New Roman" w:hAnsi="Times New Roman" w:cs="Times New Roman" w:hint="default"/>
        </w:rPr>
      </w:lvl>
    </w:lvlOverride>
  </w:num>
  <w:num w:numId="32">
    <w:abstractNumId w:val="20"/>
  </w:num>
  <w:num w:numId="33">
    <w:abstractNumId w:val="22"/>
  </w:num>
  <w:num w:numId="34">
    <w:abstractNumId w:val="36"/>
  </w:num>
  <w:num w:numId="35">
    <w:abstractNumId w:val="31"/>
  </w:num>
  <w:num w:numId="36">
    <w:abstractNumId w:val="6"/>
  </w:num>
  <w:num w:numId="37">
    <w:abstractNumId w:val="17"/>
  </w:num>
  <w:num w:numId="38">
    <w:abstractNumId w:val="23"/>
  </w:num>
  <w:num w:numId="39">
    <w:abstractNumId w:val="8"/>
  </w:num>
  <w:num w:numId="40">
    <w:abstractNumId w:val="4"/>
  </w:num>
  <w:num w:numId="41">
    <w:abstractNumId w:val="15"/>
  </w:num>
  <w:num w:numId="42">
    <w:abstractNumId w:val="40"/>
  </w:num>
  <w:num w:numId="43">
    <w:abstractNumId w:val="21"/>
  </w:num>
  <w:num w:numId="44">
    <w:abstractNumId w:val="30"/>
  </w:num>
  <w:num w:numId="45">
    <w:abstractNumId w:val="28"/>
  </w:num>
  <w:num w:numId="46">
    <w:abstractNumId w:val="5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113"/>
  <w:noPunctuationKerning/>
  <w:characterSpacingControl w:val="doNotCompress"/>
  <w:hdrShapeDefaults>
    <o:shapedefaults v:ext="edit" spidmax="942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2483"/>
    <w:rsid w:val="000015F6"/>
    <w:rsid w:val="00004506"/>
    <w:rsid w:val="00010158"/>
    <w:rsid w:val="0001473E"/>
    <w:rsid w:val="00015707"/>
    <w:rsid w:val="00016618"/>
    <w:rsid w:val="000206B6"/>
    <w:rsid w:val="00023239"/>
    <w:rsid w:val="00026BDC"/>
    <w:rsid w:val="00034158"/>
    <w:rsid w:val="00034CD6"/>
    <w:rsid w:val="00035E4F"/>
    <w:rsid w:val="000360AA"/>
    <w:rsid w:val="00037C53"/>
    <w:rsid w:val="000402A5"/>
    <w:rsid w:val="00040A8F"/>
    <w:rsid w:val="000411BD"/>
    <w:rsid w:val="00043EDC"/>
    <w:rsid w:val="000448AF"/>
    <w:rsid w:val="00046CAD"/>
    <w:rsid w:val="00047451"/>
    <w:rsid w:val="00047556"/>
    <w:rsid w:val="0005250B"/>
    <w:rsid w:val="000535FB"/>
    <w:rsid w:val="00053824"/>
    <w:rsid w:val="0005453F"/>
    <w:rsid w:val="00057B2E"/>
    <w:rsid w:val="00057D8C"/>
    <w:rsid w:val="00060DDC"/>
    <w:rsid w:val="0006201C"/>
    <w:rsid w:val="00064712"/>
    <w:rsid w:val="00066BF9"/>
    <w:rsid w:val="00070A48"/>
    <w:rsid w:val="0007665E"/>
    <w:rsid w:val="000814D9"/>
    <w:rsid w:val="00091AB1"/>
    <w:rsid w:val="00092253"/>
    <w:rsid w:val="000936F2"/>
    <w:rsid w:val="00093EA9"/>
    <w:rsid w:val="000940F6"/>
    <w:rsid w:val="0009679F"/>
    <w:rsid w:val="00097381"/>
    <w:rsid w:val="000A0BD1"/>
    <w:rsid w:val="000A19D9"/>
    <w:rsid w:val="000A1A30"/>
    <w:rsid w:val="000A6A1D"/>
    <w:rsid w:val="000A6A7B"/>
    <w:rsid w:val="000B017B"/>
    <w:rsid w:val="000B25F3"/>
    <w:rsid w:val="000B3270"/>
    <w:rsid w:val="000B5CBE"/>
    <w:rsid w:val="000C1F8D"/>
    <w:rsid w:val="000C5C9B"/>
    <w:rsid w:val="000C766A"/>
    <w:rsid w:val="000D0A38"/>
    <w:rsid w:val="000D406A"/>
    <w:rsid w:val="000D6286"/>
    <w:rsid w:val="000D631D"/>
    <w:rsid w:val="000E4C77"/>
    <w:rsid w:val="000E6BD6"/>
    <w:rsid w:val="000E7943"/>
    <w:rsid w:val="000F1004"/>
    <w:rsid w:val="000F24F4"/>
    <w:rsid w:val="000F2B0F"/>
    <w:rsid w:val="000F2F55"/>
    <w:rsid w:val="00100AA1"/>
    <w:rsid w:val="00102A1E"/>
    <w:rsid w:val="00102A65"/>
    <w:rsid w:val="00103A4E"/>
    <w:rsid w:val="00104A93"/>
    <w:rsid w:val="001054CD"/>
    <w:rsid w:val="001077A2"/>
    <w:rsid w:val="001115B2"/>
    <w:rsid w:val="001146A5"/>
    <w:rsid w:val="001154C9"/>
    <w:rsid w:val="00116BDB"/>
    <w:rsid w:val="00117D42"/>
    <w:rsid w:val="00117D6D"/>
    <w:rsid w:val="00117F07"/>
    <w:rsid w:val="00121D29"/>
    <w:rsid w:val="001224D0"/>
    <w:rsid w:val="00124697"/>
    <w:rsid w:val="00124711"/>
    <w:rsid w:val="00127952"/>
    <w:rsid w:val="00131F9A"/>
    <w:rsid w:val="00132EB8"/>
    <w:rsid w:val="00136873"/>
    <w:rsid w:val="001371E8"/>
    <w:rsid w:val="001405DE"/>
    <w:rsid w:val="0014174F"/>
    <w:rsid w:val="001418F2"/>
    <w:rsid w:val="001430AE"/>
    <w:rsid w:val="001600EE"/>
    <w:rsid w:val="0016145E"/>
    <w:rsid w:val="00161717"/>
    <w:rsid w:val="00161CE2"/>
    <w:rsid w:val="001655C8"/>
    <w:rsid w:val="00170A17"/>
    <w:rsid w:val="00172BE8"/>
    <w:rsid w:val="00173E6D"/>
    <w:rsid w:val="00184CEB"/>
    <w:rsid w:val="00185577"/>
    <w:rsid w:val="00186A1D"/>
    <w:rsid w:val="00187469"/>
    <w:rsid w:val="00191453"/>
    <w:rsid w:val="00194600"/>
    <w:rsid w:val="0019652B"/>
    <w:rsid w:val="001A3DAD"/>
    <w:rsid w:val="001A4DF9"/>
    <w:rsid w:val="001A50E4"/>
    <w:rsid w:val="001A70BE"/>
    <w:rsid w:val="001B0F2A"/>
    <w:rsid w:val="001B2D0B"/>
    <w:rsid w:val="001B545A"/>
    <w:rsid w:val="001B6B6F"/>
    <w:rsid w:val="001C4173"/>
    <w:rsid w:val="001C7955"/>
    <w:rsid w:val="001D0D77"/>
    <w:rsid w:val="001E1572"/>
    <w:rsid w:val="001E4594"/>
    <w:rsid w:val="001E471F"/>
    <w:rsid w:val="001E49F2"/>
    <w:rsid w:val="001E5F6D"/>
    <w:rsid w:val="001F2856"/>
    <w:rsid w:val="001F3783"/>
    <w:rsid w:val="002008A8"/>
    <w:rsid w:val="00204017"/>
    <w:rsid w:val="00204134"/>
    <w:rsid w:val="002147A3"/>
    <w:rsid w:val="0021639E"/>
    <w:rsid w:val="00217111"/>
    <w:rsid w:val="00222447"/>
    <w:rsid w:val="002260FC"/>
    <w:rsid w:val="00226FBA"/>
    <w:rsid w:val="0022768B"/>
    <w:rsid w:val="00230DA6"/>
    <w:rsid w:val="00233499"/>
    <w:rsid w:val="0023530C"/>
    <w:rsid w:val="002366C5"/>
    <w:rsid w:val="00240E5D"/>
    <w:rsid w:val="00246A7A"/>
    <w:rsid w:val="00246C7F"/>
    <w:rsid w:val="002511C4"/>
    <w:rsid w:val="002570EE"/>
    <w:rsid w:val="00257C04"/>
    <w:rsid w:val="0026625E"/>
    <w:rsid w:val="0027795E"/>
    <w:rsid w:val="00295991"/>
    <w:rsid w:val="002B1FF5"/>
    <w:rsid w:val="002B6C48"/>
    <w:rsid w:val="002C03C7"/>
    <w:rsid w:val="002C5122"/>
    <w:rsid w:val="002C6353"/>
    <w:rsid w:val="002C655E"/>
    <w:rsid w:val="002D0CCB"/>
    <w:rsid w:val="002D11CD"/>
    <w:rsid w:val="002D3CC4"/>
    <w:rsid w:val="002D75D3"/>
    <w:rsid w:val="002D7629"/>
    <w:rsid w:val="002D76AA"/>
    <w:rsid w:val="002E045B"/>
    <w:rsid w:val="002E081E"/>
    <w:rsid w:val="002E18C0"/>
    <w:rsid w:val="002E48E1"/>
    <w:rsid w:val="002E6FC5"/>
    <w:rsid w:val="002F0F35"/>
    <w:rsid w:val="002F2BEB"/>
    <w:rsid w:val="002F2EB8"/>
    <w:rsid w:val="002F5F78"/>
    <w:rsid w:val="002F6747"/>
    <w:rsid w:val="002F6DDB"/>
    <w:rsid w:val="00303DC7"/>
    <w:rsid w:val="0030411E"/>
    <w:rsid w:val="00306126"/>
    <w:rsid w:val="003173C3"/>
    <w:rsid w:val="00325662"/>
    <w:rsid w:val="00327C30"/>
    <w:rsid w:val="00337B95"/>
    <w:rsid w:val="003419D8"/>
    <w:rsid w:val="003433CC"/>
    <w:rsid w:val="00344537"/>
    <w:rsid w:val="003453EF"/>
    <w:rsid w:val="0034615A"/>
    <w:rsid w:val="00347D31"/>
    <w:rsid w:val="00356D1D"/>
    <w:rsid w:val="00361895"/>
    <w:rsid w:val="003621A2"/>
    <w:rsid w:val="003624EC"/>
    <w:rsid w:val="00362F52"/>
    <w:rsid w:val="0036735C"/>
    <w:rsid w:val="003704D2"/>
    <w:rsid w:val="00372A18"/>
    <w:rsid w:val="0037355F"/>
    <w:rsid w:val="00375B20"/>
    <w:rsid w:val="00392FBC"/>
    <w:rsid w:val="00394E4D"/>
    <w:rsid w:val="0039527D"/>
    <w:rsid w:val="00395A67"/>
    <w:rsid w:val="003A13C2"/>
    <w:rsid w:val="003A1829"/>
    <w:rsid w:val="003A378B"/>
    <w:rsid w:val="003A384F"/>
    <w:rsid w:val="003A651B"/>
    <w:rsid w:val="003A6DF5"/>
    <w:rsid w:val="003A7044"/>
    <w:rsid w:val="003B0EC8"/>
    <w:rsid w:val="003B7476"/>
    <w:rsid w:val="003C1DA9"/>
    <w:rsid w:val="003C1ECE"/>
    <w:rsid w:val="003C29D7"/>
    <w:rsid w:val="003C2A00"/>
    <w:rsid w:val="003C46C6"/>
    <w:rsid w:val="003C4C34"/>
    <w:rsid w:val="003D1B2B"/>
    <w:rsid w:val="003D25CC"/>
    <w:rsid w:val="003D5047"/>
    <w:rsid w:val="003D7B16"/>
    <w:rsid w:val="003E0063"/>
    <w:rsid w:val="003E0DCB"/>
    <w:rsid w:val="003E4295"/>
    <w:rsid w:val="003E731A"/>
    <w:rsid w:val="003E78B8"/>
    <w:rsid w:val="003F0F09"/>
    <w:rsid w:val="003F2B13"/>
    <w:rsid w:val="003F3856"/>
    <w:rsid w:val="003F4093"/>
    <w:rsid w:val="003F5D79"/>
    <w:rsid w:val="003F78BE"/>
    <w:rsid w:val="00400288"/>
    <w:rsid w:val="004045FA"/>
    <w:rsid w:val="004061D5"/>
    <w:rsid w:val="00410E94"/>
    <w:rsid w:val="004154B6"/>
    <w:rsid w:val="004170AD"/>
    <w:rsid w:val="00421506"/>
    <w:rsid w:val="004279AB"/>
    <w:rsid w:val="0043179E"/>
    <w:rsid w:val="0043314C"/>
    <w:rsid w:val="00436EBA"/>
    <w:rsid w:val="00437E16"/>
    <w:rsid w:val="00440B4A"/>
    <w:rsid w:val="00447941"/>
    <w:rsid w:val="00447CE2"/>
    <w:rsid w:val="00452578"/>
    <w:rsid w:val="00463E44"/>
    <w:rsid w:val="00465E58"/>
    <w:rsid w:val="004705FE"/>
    <w:rsid w:val="00471F55"/>
    <w:rsid w:val="00472189"/>
    <w:rsid w:val="00472FFE"/>
    <w:rsid w:val="00474A76"/>
    <w:rsid w:val="00477C66"/>
    <w:rsid w:val="004829F4"/>
    <w:rsid w:val="00482BC9"/>
    <w:rsid w:val="0048450D"/>
    <w:rsid w:val="00485C41"/>
    <w:rsid w:val="0048618D"/>
    <w:rsid w:val="004875D2"/>
    <w:rsid w:val="0049127E"/>
    <w:rsid w:val="0049240A"/>
    <w:rsid w:val="00492D02"/>
    <w:rsid w:val="004938C1"/>
    <w:rsid w:val="00493A7B"/>
    <w:rsid w:val="00493C15"/>
    <w:rsid w:val="00494317"/>
    <w:rsid w:val="0049617B"/>
    <w:rsid w:val="004A19C8"/>
    <w:rsid w:val="004A6417"/>
    <w:rsid w:val="004A7E0D"/>
    <w:rsid w:val="004B21FB"/>
    <w:rsid w:val="004B319C"/>
    <w:rsid w:val="004C0918"/>
    <w:rsid w:val="004C44EF"/>
    <w:rsid w:val="004C5256"/>
    <w:rsid w:val="004C6E8A"/>
    <w:rsid w:val="004D12F5"/>
    <w:rsid w:val="004D289F"/>
    <w:rsid w:val="004D5AB6"/>
    <w:rsid w:val="004D7FD4"/>
    <w:rsid w:val="004E0310"/>
    <w:rsid w:val="004E2ABD"/>
    <w:rsid w:val="004E4DA5"/>
    <w:rsid w:val="004E5282"/>
    <w:rsid w:val="004F0E71"/>
    <w:rsid w:val="004F1F3A"/>
    <w:rsid w:val="004F249F"/>
    <w:rsid w:val="004F3E6D"/>
    <w:rsid w:val="004F4825"/>
    <w:rsid w:val="0050488B"/>
    <w:rsid w:val="005116C0"/>
    <w:rsid w:val="00523BE4"/>
    <w:rsid w:val="00531A40"/>
    <w:rsid w:val="00532E83"/>
    <w:rsid w:val="005347B0"/>
    <w:rsid w:val="005400B1"/>
    <w:rsid w:val="005429C4"/>
    <w:rsid w:val="0054304D"/>
    <w:rsid w:val="0054334D"/>
    <w:rsid w:val="00550059"/>
    <w:rsid w:val="00551200"/>
    <w:rsid w:val="00552BC1"/>
    <w:rsid w:val="0055451E"/>
    <w:rsid w:val="0055496D"/>
    <w:rsid w:val="00555EB2"/>
    <w:rsid w:val="005572DE"/>
    <w:rsid w:val="005609DD"/>
    <w:rsid w:val="00561E38"/>
    <w:rsid w:val="005662B0"/>
    <w:rsid w:val="00570FE3"/>
    <w:rsid w:val="00572C8F"/>
    <w:rsid w:val="0057452B"/>
    <w:rsid w:val="00581A9F"/>
    <w:rsid w:val="00582349"/>
    <w:rsid w:val="005848AB"/>
    <w:rsid w:val="00584C1A"/>
    <w:rsid w:val="00586045"/>
    <w:rsid w:val="00592365"/>
    <w:rsid w:val="005926EB"/>
    <w:rsid w:val="00592C8B"/>
    <w:rsid w:val="00593B8B"/>
    <w:rsid w:val="00594AFC"/>
    <w:rsid w:val="005961D3"/>
    <w:rsid w:val="005A280D"/>
    <w:rsid w:val="005A4B9B"/>
    <w:rsid w:val="005A5EEC"/>
    <w:rsid w:val="005B1A2B"/>
    <w:rsid w:val="005B1E5A"/>
    <w:rsid w:val="005C08D8"/>
    <w:rsid w:val="005C2CC6"/>
    <w:rsid w:val="005C539B"/>
    <w:rsid w:val="005D0FF6"/>
    <w:rsid w:val="005D1D46"/>
    <w:rsid w:val="005D2F6E"/>
    <w:rsid w:val="005D318E"/>
    <w:rsid w:val="005D33E1"/>
    <w:rsid w:val="005D4742"/>
    <w:rsid w:val="005D47CF"/>
    <w:rsid w:val="005D4C9A"/>
    <w:rsid w:val="005D515D"/>
    <w:rsid w:val="005D5495"/>
    <w:rsid w:val="005E3DA5"/>
    <w:rsid w:val="005F0554"/>
    <w:rsid w:val="005F5365"/>
    <w:rsid w:val="00600D95"/>
    <w:rsid w:val="006044E6"/>
    <w:rsid w:val="00606B55"/>
    <w:rsid w:val="00606DDD"/>
    <w:rsid w:val="006077C7"/>
    <w:rsid w:val="00607A92"/>
    <w:rsid w:val="0061147F"/>
    <w:rsid w:val="00614C47"/>
    <w:rsid w:val="00621A74"/>
    <w:rsid w:val="006221A7"/>
    <w:rsid w:val="00623373"/>
    <w:rsid w:val="00623D0E"/>
    <w:rsid w:val="00623DD9"/>
    <w:rsid w:val="00623FEF"/>
    <w:rsid w:val="00630AD1"/>
    <w:rsid w:val="00632421"/>
    <w:rsid w:val="006325E4"/>
    <w:rsid w:val="00634F63"/>
    <w:rsid w:val="00637E4D"/>
    <w:rsid w:val="00643AF8"/>
    <w:rsid w:val="006451BF"/>
    <w:rsid w:val="006452EB"/>
    <w:rsid w:val="006512E0"/>
    <w:rsid w:val="006622AF"/>
    <w:rsid w:val="00663650"/>
    <w:rsid w:val="00665E19"/>
    <w:rsid w:val="00666165"/>
    <w:rsid w:val="006666F0"/>
    <w:rsid w:val="00670495"/>
    <w:rsid w:val="00670E21"/>
    <w:rsid w:val="006742EB"/>
    <w:rsid w:val="00674F0D"/>
    <w:rsid w:val="00675730"/>
    <w:rsid w:val="00675FA4"/>
    <w:rsid w:val="00677158"/>
    <w:rsid w:val="00683F1B"/>
    <w:rsid w:val="00684564"/>
    <w:rsid w:val="00686DEC"/>
    <w:rsid w:val="00686E35"/>
    <w:rsid w:val="006873C2"/>
    <w:rsid w:val="00687725"/>
    <w:rsid w:val="00691426"/>
    <w:rsid w:val="0069175D"/>
    <w:rsid w:val="00695D83"/>
    <w:rsid w:val="0069690B"/>
    <w:rsid w:val="006A0E8B"/>
    <w:rsid w:val="006A232E"/>
    <w:rsid w:val="006A2668"/>
    <w:rsid w:val="006A6672"/>
    <w:rsid w:val="006B5146"/>
    <w:rsid w:val="006B5386"/>
    <w:rsid w:val="006B5D8B"/>
    <w:rsid w:val="006B6CAB"/>
    <w:rsid w:val="006D1781"/>
    <w:rsid w:val="006D35F7"/>
    <w:rsid w:val="006D4817"/>
    <w:rsid w:val="006E06D2"/>
    <w:rsid w:val="006E0A9A"/>
    <w:rsid w:val="006E1F96"/>
    <w:rsid w:val="006F547D"/>
    <w:rsid w:val="007030E5"/>
    <w:rsid w:val="007049EF"/>
    <w:rsid w:val="00704A37"/>
    <w:rsid w:val="00704A5D"/>
    <w:rsid w:val="007071C6"/>
    <w:rsid w:val="00707984"/>
    <w:rsid w:val="00715A0F"/>
    <w:rsid w:val="00717DC6"/>
    <w:rsid w:val="007201FE"/>
    <w:rsid w:val="0072191B"/>
    <w:rsid w:val="00721A19"/>
    <w:rsid w:val="0072430E"/>
    <w:rsid w:val="00724F9F"/>
    <w:rsid w:val="00730BD0"/>
    <w:rsid w:val="00730DB2"/>
    <w:rsid w:val="00731A71"/>
    <w:rsid w:val="00733FD2"/>
    <w:rsid w:val="007343D8"/>
    <w:rsid w:val="00735C17"/>
    <w:rsid w:val="007372B5"/>
    <w:rsid w:val="0074155B"/>
    <w:rsid w:val="007452F8"/>
    <w:rsid w:val="00745597"/>
    <w:rsid w:val="007456AB"/>
    <w:rsid w:val="007456F7"/>
    <w:rsid w:val="00747C47"/>
    <w:rsid w:val="007533EA"/>
    <w:rsid w:val="00761EC4"/>
    <w:rsid w:val="00763199"/>
    <w:rsid w:val="007645BD"/>
    <w:rsid w:val="0076460C"/>
    <w:rsid w:val="00765B64"/>
    <w:rsid w:val="007666D5"/>
    <w:rsid w:val="00766941"/>
    <w:rsid w:val="00766997"/>
    <w:rsid w:val="00767470"/>
    <w:rsid w:val="0076752D"/>
    <w:rsid w:val="00770203"/>
    <w:rsid w:val="0079033F"/>
    <w:rsid w:val="00794B37"/>
    <w:rsid w:val="00796121"/>
    <w:rsid w:val="007A2B8C"/>
    <w:rsid w:val="007B056F"/>
    <w:rsid w:val="007B0B7C"/>
    <w:rsid w:val="007B4D58"/>
    <w:rsid w:val="007B781E"/>
    <w:rsid w:val="007C1F8B"/>
    <w:rsid w:val="007C2CA4"/>
    <w:rsid w:val="007D314C"/>
    <w:rsid w:val="007D3AE0"/>
    <w:rsid w:val="007D6AE9"/>
    <w:rsid w:val="007E215D"/>
    <w:rsid w:val="007E3624"/>
    <w:rsid w:val="007E66E3"/>
    <w:rsid w:val="007F1F65"/>
    <w:rsid w:val="007F561F"/>
    <w:rsid w:val="007F648D"/>
    <w:rsid w:val="0080066B"/>
    <w:rsid w:val="00800C7F"/>
    <w:rsid w:val="008013C2"/>
    <w:rsid w:val="00802C01"/>
    <w:rsid w:val="00806233"/>
    <w:rsid w:val="00822868"/>
    <w:rsid w:val="00823439"/>
    <w:rsid w:val="008236B2"/>
    <w:rsid w:val="008266C5"/>
    <w:rsid w:val="00826F93"/>
    <w:rsid w:val="00827A9B"/>
    <w:rsid w:val="00830DB7"/>
    <w:rsid w:val="00837780"/>
    <w:rsid w:val="00840D84"/>
    <w:rsid w:val="00842A4C"/>
    <w:rsid w:val="008459C5"/>
    <w:rsid w:val="00852080"/>
    <w:rsid w:val="00852840"/>
    <w:rsid w:val="008531F0"/>
    <w:rsid w:val="00856537"/>
    <w:rsid w:val="0085758A"/>
    <w:rsid w:val="00861C52"/>
    <w:rsid w:val="008645BD"/>
    <w:rsid w:val="00864E7E"/>
    <w:rsid w:val="008660C8"/>
    <w:rsid w:val="00870968"/>
    <w:rsid w:val="00870A5B"/>
    <w:rsid w:val="008712A6"/>
    <w:rsid w:val="0087161E"/>
    <w:rsid w:val="00880B99"/>
    <w:rsid w:val="00881107"/>
    <w:rsid w:val="008818EE"/>
    <w:rsid w:val="00881C7E"/>
    <w:rsid w:val="00882C8C"/>
    <w:rsid w:val="0088330E"/>
    <w:rsid w:val="00884C10"/>
    <w:rsid w:val="00885152"/>
    <w:rsid w:val="008858FB"/>
    <w:rsid w:val="00886C87"/>
    <w:rsid w:val="00886EA1"/>
    <w:rsid w:val="00890929"/>
    <w:rsid w:val="008A4BAB"/>
    <w:rsid w:val="008A6444"/>
    <w:rsid w:val="008A6A6B"/>
    <w:rsid w:val="008A6B7B"/>
    <w:rsid w:val="008B0C02"/>
    <w:rsid w:val="008B1FE1"/>
    <w:rsid w:val="008B3926"/>
    <w:rsid w:val="008B6982"/>
    <w:rsid w:val="008B6CCC"/>
    <w:rsid w:val="008B6FCA"/>
    <w:rsid w:val="008C02DF"/>
    <w:rsid w:val="008C1BAC"/>
    <w:rsid w:val="008C2265"/>
    <w:rsid w:val="008D4E2D"/>
    <w:rsid w:val="008D677F"/>
    <w:rsid w:val="008D69F9"/>
    <w:rsid w:val="008D6B7A"/>
    <w:rsid w:val="008E7EBF"/>
    <w:rsid w:val="008F3C11"/>
    <w:rsid w:val="008F59B2"/>
    <w:rsid w:val="008F6EFA"/>
    <w:rsid w:val="009038D3"/>
    <w:rsid w:val="00911D37"/>
    <w:rsid w:val="00912FE5"/>
    <w:rsid w:val="0091396E"/>
    <w:rsid w:val="00913D1D"/>
    <w:rsid w:val="00920303"/>
    <w:rsid w:val="00934ABF"/>
    <w:rsid w:val="00942483"/>
    <w:rsid w:val="00944361"/>
    <w:rsid w:val="0094700C"/>
    <w:rsid w:val="009479D5"/>
    <w:rsid w:val="009503FF"/>
    <w:rsid w:val="00951E79"/>
    <w:rsid w:val="00953105"/>
    <w:rsid w:val="009549D8"/>
    <w:rsid w:val="00954BCD"/>
    <w:rsid w:val="00957C8B"/>
    <w:rsid w:val="00961609"/>
    <w:rsid w:val="00961D60"/>
    <w:rsid w:val="009635E8"/>
    <w:rsid w:val="00966803"/>
    <w:rsid w:val="00967D8F"/>
    <w:rsid w:val="00970999"/>
    <w:rsid w:val="0097209F"/>
    <w:rsid w:val="00974B19"/>
    <w:rsid w:val="00975123"/>
    <w:rsid w:val="009805E1"/>
    <w:rsid w:val="00980806"/>
    <w:rsid w:val="00980C73"/>
    <w:rsid w:val="0098381B"/>
    <w:rsid w:val="009847D9"/>
    <w:rsid w:val="00991C8B"/>
    <w:rsid w:val="00992331"/>
    <w:rsid w:val="0099552E"/>
    <w:rsid w:val="0099612C"/>
    <w:rsid w:val="00996460"/>
    <w:rsid w:val="00996BCD"/>
    <w:rsid w:val="00996FE6"/>
    <w:rsid w:val="009A0087"/>
    <w:rsid w:val="009A11E5"/>
    <w:rsid w:val="009A2D81"/>
    <w:rsid w:val="009B0235"/>
    <w:rsid w:val="009B0EEF"/>
    <w:rsid w:val="009B1EF4"/>
    <w:rsid w:val="009B35E6"/>
    <w:rsid w:val="009B3BC0"/>
    <w:rsid w:val="009B4A54"/>
    <w:rsid w:val="009B54FF"/>
    <w:rsid w:val="009B625A"/>
    <w:rsid w:val="009D330D"/>
    <w:rsid w:val="009D7770"/>
    <w:rsid w:val="009D78E7"/>
    <w:rsid w:val="009D79FF"/>
    <w:rsid w:val="009E27F8"/>
    <w:rsid w:val="009E359C"/>
    <w:rsid w:val="009E5892"/>
    <w:rsid w:val="009E667A"/>
    <w:rsid w:val="009E6DE8"/>
    <w:rsid w:val="009E711F"/>
    <w:rsid w:val="009F1A7D"/>
    <w:rsid w:val="009F2F72"/>
    <w:rsid w:val="009F4167"/>
    <w:rsid w:val="009F614B"/>
    <w:rsid w:val="009F696D"/>
    <w:rsid w:val="00A00A39"/>
    <w:rsid w:val="00A073AF"/>
    <w:rsid w:val="00A10239"/>
    <w:rsid w:val="00A12CCB"/>
    <w:rsid w:val="00A144F2"/>
    <w:rsid w:val="00A1494B"/>
    <w:rsid w:val="00A21D9F"/>
    <w:rsid w:val="00A30D2A"/>
    <w:rsid w:val="00A36D06"/>
    <w:rsid w:val="00A37397"/>
    <w:rsid w:val="00A37493"/>
    <w:rsid w:val="00A37DBD"/>
    <w:rsid w:val="00A40F04"/>
    <w:rsid w:val="00A418BF"/>
    <w:rsid w:val="00A419AC"/>
    <w:rsid w:val="00A42488"/>
    <w:rsid w:val="00A4370F"/>
    <w:rsid w:val="00A44F8F"/>
    <w:rsid w:val="00A45186"/>
    <w:rsid w:val="00A47383"/>
    <w:rsid w:val="00A47635"/>
    <w:rsid w:val="00A55B6C"/>
    <w:rsid w:val="00A56019"/>
    <w:rsid w:val="00A57989"/>
    <w:rsid w:val="00A60FC2"/>
    <w:rsid w:val="00A655C2"/>
    <w:rsid w:val="00A664A8"/>
    <w:rsid w:val="00A76EB9"/>
    <w:rsid w:val="00A8087E"/>
    <w:rsid w:val="00A8095A"/>
    <w:rsid w:val="00A80E01"/>
    <w:rsid w:val="00A82A49"/>
    <w:rsid w:val="00A82A82"/>
    <w:rsid w:val="00A834EA"/>
    <w:rsid w:val="00A83D9E"/>
    <w:rsid w:val="00A8727A"/>
    <w:rsid w:val="00A87EB8"/>
    <w:rsid w:val="00A90D91"/>
    <w:rsid w:val="00AA14BB"/>
    <w:rsid w:val="00AA27FA"/>
    <w:rsid w:val="00AB0269"/>
    <w:rsid w:val="00AB037D"/>
    <w:rsid w:val="00AB3334"/>
    <w:rsid w:val="00AB5287"/>
    <w:rsid w:val="00AC29D6"/>
    <w:rsid w:val="00AC2CE4"/>
    <w:rsid w:val="00AC5FA2"/>
    <w:rsid w:val="00AE0BDA"/>
    <w:rsid w:val="00AE1931"/>
    <w:rsid w:val="00AE33A9"/>
    <w:rsid w:val="00AE4261"/>
    <w:rsid w:val="00AE4A8A"/>
    <w:rsid w:val="00AE576E"/>
    <w:rsid w:val="00AF21E3"/>
    <w:rsid w:val="00AF25A0"/>
    <w:rsid w:val="00AF25C9"/>
    <w:rsid w:val="00B005C2"/>
    <w:rsid w:val="00B01250"/>
    <w:rsid w:val="00B016E5"/>
    <w:rsid w:val="00B0211C"/>
    <w:rsid w:val="00B04AB5"/>
    <w:rsid w:val="00B076E9"/>
    <w:rsid w:val="00B13D19"/>
    <w:rsid w:val="00B16753"/>
    <w:rsid w:val="00B1761B"/>
    <w:rsid w:val="00B176CF"/>
    <w:rsid w:val="00B22FFF"/>
    <w:rsid w:val="00B256D2"/>
    <w:rsid w:val="00B34728"/>
    <w:rsid w:val="00B3574D"/>
    <w:rsid w:val="00B405D9"/>
    <w:rsid w:val="00B40EAD"/>
    <w:rsid w:val="00B426DA"/>
    <w:rsid w:val="00B4742C"/>
    <w:rsid w:val="00B50340"/>
    <w:rsid w:val="00B50942"/>
    <w:rsid w:val="00B54BC9"/>
    <w:rsid w:val="00B576B4"/>
    <w:rsid w:val="00B608DC"/>
    <w:rsid w:val="00B61669"/>
    <w:rsid w:val="00B621EB"/>
    <w:rsid w:val="00B62466"/>
    <w:rsid w:val="00B65119"/>
    <w:rsid w:val="00B665BA"/>
    <w:rsid w:val="00B70D41"/>
    <w:rsid w:val="00B72F36"/>
    <w:rsid w:val="00B74C58"/>
    <w:rsid w:val="00B758F4"/>
    <w:rsid w:val="00B7610E"/>
    <w:rsid w:val="00B763FF"/>
    <w:rsid w:val="00B816F0"/>
    <w:rsid w:val="00B81839"/>
    <w:rsid w:val="00B8211B"/>
    <w:rsid w:val="00B82227"/>
    <w:rsid w:val="00B82561"/>
    <w:rsid w:val="00B8430A"/>
    <w:rsid w:val="00B845BB"/>
    <w:rsid w:val="00B86D3A"/>
    <w:rsid w:val="00B91F63"/>
    <w:rsid w:val="00B94E9D"/>
    <w:rsid w:val="00B962A9"/>
    <w:rsid w:val="00BA0310"/>
    <w:rsid w:val="00BA0EAD"/>
    <w:rsid w:val="00BA67B6"/>
    <w:rsid w:val="00BA68B9"/>
    <w:rsid w:val="00BA6A87"/>
    <w:rsid w:val="00BA712E"/>
    <w:rsid w:val="00BB16DF"/>
    <w:rsid w:val="00BB3D7A"/>
    <w:rsid w:val="00BB4B48"/>
    <w:rsid w:val="00BC320E"/>
    <w:rsid w:val="00BC41E6"/>
    <w:rsid w:val="00BC5B4E"/>
    <w:rsid w:val="00BC7596"/>
    <w:rsid w:val="00BC7D61"/>
    <w:rsid w:val="00BC7F97"/>
    <w:rsid w:val="00BD1CB5"/>
    <w:rsid w:val="00BD5313"/>
    <w:rsid w:val="00BD675A"/>
    <w:rsid w:val="00BE2F68"/>
    <w:rsid w:val="00BE4E7C"/>
    <w:rsid w:val="00BE53DB"/>
    <w:rsid w:val="00BF3B0E"/>
    <w:rsid w:val="00BF5D0A"/>
    <w:rsid w:val="00BF6908"/>
    <w:rsid w:val="00C019D5"/>
    <w:rsid w:val="00C02C08"/>
    <w:rsid w:val="00C02F43"/>
    <w:rsid w:val="00C0379F"/>
    <w:rsid w:val="00C04C88"/>
    <w:rsid w:val="00C05F6C"/>
    <w:rsid w:val="00C071E6"/>
    <w:rsid w:val="00C07CAD"/>
    <w:rsid w:val="00C11786"/>
    <w:rsid w:val="00C133F6"/>
    <w:rsid w:val="00C13861"/>
    <w:rsid w:val="00C1744D"/>
    <w:rsid w:val="00C205CF"/>
    <w:rsid w:val="00C20F05"/>
    <w:rsid w:val="00C21A4F"/>
    <w:rsid w:val="00C224FB"/>
    <w:rsid w:val="00C24C14"/>
    <w:rsid w:val="00C25962"/>
    <w:rsid w:val="00C27217"/>
    <w:rsid w:val="00C32B37"/>
    <w:rsid w:val="00C341F0"/>
    <w:rsid w:val="00C34A91"/>
    <w:rsid w:val="00C3787E"/>
    <w:rsid w:val="00C427DD"/>
    <w:rsid w:val="00C47C8D"/>
    <w:rsid w:val="00C5260D"/>
    <w:rsid w:val="00C54570"/>
    <w:rsid w:val="00C566A0"/>
    <w:rsid w:val="00C57597"/>
    <w:rsid w:val="00C605BB"/>
    <w:rsid w:val="00C62928"/>
    <w:rsid w:val="00C64427"/>
    <w:rsid w:val="00C6471F"/>
    <w:rsid w:val="00C702A0"/>
    <w:rsid w:val="00C72B49"/>
    <w:rsid w:val="00C7407C"/>
    <w:rsid w:val="00C7431E"/>
    <w:rsid w:val="00C75C71"/>
    <w:rsid w:val="00C830B9"/>
    <w:rsid w:val="00C8595C"/>
    <w:rsid w:val="00C86D4C"/>
    <w:rsid w:val="00C914B1"/>
    <w:rsid w:val="00C94969"/>
    <w:rsid w:val="00C95A28"/>
    <w:rsid w:val="00C969E3"/>
    <w:rsid w:val="00CA153D"/>
    <w:rsid w:val="00CA625F"/>
    <w:rsid w:val="00CA7F4C"/>
    <w:rsid w:val="00CB0E52"/>
    <w:rsid w:val="00CB5FBC"/>
    <w:rsid w:val="00CC1E3C"/>
    <w:rsid w:val="00CD01D3"/>
    <w:rsid w:val="00CD14DB"/>
    <w:rsid w:val="00CD27A6"/>
    <w:rsid w:val="00CD2FAD"/>
    <w:rsid w:val="00CE0EE3"/>
    <w:rsid w:val="00CE2E6A"/>
    <w:rsid w:val="00CE38A3"/>
    <w:rsid w:val="00CE4B16"/>
    <w:rsid w:val="00CE51CD"/>
    <w:rsid w:val="00CE5963"/>
    <w:rsid w:val="00CE6528"/>
    <w:rsid w:val="00CF1135"/>
    <w:rsid w:val="00CF46CF"/>
    <w:rsid w:val="00CF5D8D"/>
    <w:rsid w:val="00D00416"/>
    <w:rsid w:val="00D03057"/>
    <w:rsid w:val="00D11D4A"/>
    <w:rsid w:val="00D12C46"/>
    <w:rsid w:val="00D14AF2"/>
    <w:rsid w:val="00D15470"/>
    <w:rsid w:val="00D22F3E"/>
    <w:rsid w:val="00D26452"/>
    <w:rsid w:val="00D27B8A"/>
    <w:rsid w:val="00D27D5C"/>
    <w:rsid w:val="00D323A2"/>
    <w:rsid w:val="00D33006"/>
    <w:rsid w:val="00D330BD"/>
    <w:rsid w:val="00D35E3A"/>
    <w:rsid w:val="00D363FB"/>
    <w:rsid w:val="00D44144"/>
    <w:rsid w:val="00D44B48"/>
    <w:rsid w:val="00D46B83"/>
    <w:rsid w:val="00D51911"/>
    <w:rsid w:val="00D548C0"/>
    <w:rsid w:val="00D64529"/>
    <w:rsid w:val="00D675C5"/>
    <w:rsid w:val="00D675E7"/>
    <w:rsid w:val="00D80625"/>
    <w:rsid w:val="00D80BFE"/>
    <w:rsid w:val="00D80EE9"/>
    <w:rsid w:val="00D81349"/>
    <w:rsid w:val="00D81A13"/>
    <w:rsid w:val="00D822C0"/>
    <w:rsid w:val="00D8486F"/>
    <w:rsid w:val="00D8577F"/>
    <w:rsid w:val="00D87673"/>
    <w:rsid w:val="00D87E10"/>
    <w:rsid w:val="00D904C4"/>
    <w:rsid w:val="00D91275"/>
    <w:rsid w:val="00D9316B"/>
    <w:rsid w:val="00D95BA4"/>
    <w:rsid w:val="00DA2EB2"/>
    <w:rsid w:val="00DA600E"/>
    <w:rsid w:val="00DA77FA"/>
    <w:rsid w:val="00DB26B5"/>
    <w:rsid w:val="00DB375F"/>
    <w:rsid w:val="00DB3F02"/>
    <w:rsid w:val="00DB4B92"/>
    <w:rsid w:val="00DC1224"/>
    <w:rsid w:val="00DC171A"/>
    <w:rsid w:val="00DC2442"/>
    <w:rsid w:val="00DC297C"/>
    <w:rsid w:val="00DC5761"/>
    <w:rsid w:val="00DC6EEC"/>
    <w:rsid w:val="00DE0561"/>
    <w:rsid w:val="00DE0708"/>
    <w:rsid w:val="00DE1354"/>
    <w:rsid w:val="00DE4154"/>
    <w:rsid w:val="00DE6471"/>
    <w:rsid w:val="00DE6B91"/>
    <w:rsid w:val="00DF0B59"/>
    <w:rsid w:val="00DF1DFD"/>
    <w:rsid w:val="00DF4F98"/>
    <w:rsid w:val="00DF6B10"/>
    <w:rsid w:val="00DF6D6A"/>
    <w:rsid w:val="00DF7077"/>
    <w:rsid w:val="00E004BA"/>
    <w:rsid w:val="00E014F2"/>
    <w:rsid w:val="00E0649D"/>
    <w:rsid w:val="00E12249"/>
    <w:rsid w:val="00E1616D"/>
    <w:rsid w:val="00E16A3F"/>
    <w:rsid w:val="00E20CC3"/>
    <w:rsid w:val="00E218F5"/>
    <w:rsid w:val="00E24293"/>
    <w:rsid w:val="00E251D5"/>
    <w:rsid w:val="00E258E1"/>
    <w:rsid w:val="00E2600F"/>
    <w:rsid w:val="00E30292"/>
    <w:rsid w:val="00E34533"/>
    <w:rsid w:val="00E44C42"/>
    <w:rsid w:val="00E4735B"/>
    <w:rsid w:val="00E47476"/>
    <w:rsid w:val="00E51727"/>
    <w:rsid w:val="00E51C42"/>
    <w:rsid w:val="00E52017"/>
    <w:rsid w:val="00E52AB2"/>
    <w:rsid w:val="00E5328F"/>
    <w:rsid w:val="00E55F75"/>
    <w:rsid w:val="00E6383A"/>
    <w:rsid w:val="00E70167"/>
    <w:rsid w:val="00E73610"/>
    <w:rsid w:val="00E761F1"/>
    <w:rsid w:val="00E80B64"/>
    <w:rsid w:val="00E822C4"/>
    <w:rsid w:val="00E82EE4"/>
    <w:rsid w:val="00E833FB"/>
    <w:rsid w:val="00E87BE8"/>
    <w:rsid w:val="00E912D0"/>
    <w:rsid w:val="00E936CF"/>
    <w:rsid w:val="00E97EBB"/>
    <w:rsid w:val="00EA39D0"/>
    <w:rsid w:val="00EA5C16"/>
    <w:rsid w:val="00EA7050"/>
    <w:rsid w:val="00EA74B1"/>
    <w:rsid w:val="00EB020C"/>
    <w:rsid w:val="00EB132B"/>
    <w:rsid w:val="00EB3FBF"/>
    <w:rsid w:val="00EC131D"/>
    <w:rsid w:val="00EC131E"/>
    <w:rsid w:val="00EC2F2E"/>
    <w:rsid w:val="00EC6A29"/>
    <w:rsid w:val="00EC71E9"/>
    <w:rsid w:val="00ED2BD6"/>
    <w:rsid w:val="00ED6DA5"/>
    <w:rsid w:val="00EE1761"/>
    <w:rsid w:val="00EE275C"/>
    <w:rsid w:val="00EE3D4A"/>
    <w:rsid w:val="00EE45A0"/>
    <w:rsid w:val="00EE650E"/>
    <w:rsid w:val="00EF0AF0"/>
    <w:rsid w:val="00EF20E9"/>
    <w:rsid w:val="00EF3A61"/>
    <w:rsid w:val="00EF5EEB"/>
    <w:rsid w:val="00EF62FB"/>
    <w:rsid w:val="00EF6843"/>
    <w:rsid w:val="00EF694A"/>
    <w:rsid w:val="00F025C7"/>
    <w:rsid w:val="00F0604C"/>
    <w:rsid w:val="00F111BF"/>
    <w:rsid w:val="00F122F8"/>
    <w:rsid w:val="00F15A62"/>
    <w:rsid w:val="00F1710E"/>
    <w:rsid w:val="00F20355"/>
    <w:rsid w:val="00F20447"/>
    <w:rsid w:val="00F21D64"/>
    <w:rsid w:val="00F22AD0"/>
    <w:rsid w:val="00F303FF"/>
    <w:rsid w:val="00F30C34"/>
    <w:rsid w:val="00F3103C"/>
    <w:rsid w:val="00F31260"/>
    <w:rsid w:val="00F33067"/>
    <w:rsid w:val="00F37685"/>
    <w:rsid w:val="00F47A97"/>
    <w:rsid w:val="00F556D7"/>
    <w:rsid w:val="00F55A14"/>
    <w:rsid w:val="00F56C59"/>
    <w:rsid w:val="00F6154B"/>
    <w:rsid w:val="00F65895"/>
    <w:rsid w:val="00F713B1"/>
    <w:rsid w:val="00F739C3"/>
    <w:rsid w:val="00F75CB7"/>
    <w:rsid w:val="00F75F8A"/>
    <w:rsid w:val="00F77437"/>
    <w:rsid w:val="00F80712"/>
    <w:rsid w:val="00F82842"/>
    <w:rsid w:val="00F84781"/>
    <w:rsid w:val="00F946C7"/>
    <w:rsid w:val="00F94DAC"/>
    <w:rsid w:val="00F94F5F"/>
    <w:rsid w:val="00FA30D2"/>
    <w:rsid w:val="00FA3EB6"/>
    <w:rsid w:val="00FA58C0"/>
    <w:rsid w:val="00FA5944"/>
    <w:rsid w:val="00FB168E"/>
    <w:rsid w:val="00FB1971"/>
    <w:rsid w:val="00FB45A3"/>
    <w:rsid w:val="00FB50DC"/>
    <w:rsid w:val="00FB6C05"/>
    <w:rsid w:val="00FC3B33"/>
    <w:rsid w:val="00FC6CA0"/>
    <w:rsid w:val="00FD14E4"/>
    <w:rsid w:val="00FD2E07"/>
    <w:rsid w:val="00FD556C"/>
    <w:rsid w:val="00FD7A0A"/>
    <w:rsid w:val="00FE1ECC"/>
    <w:rsid w:val="00FE2156"/>
    <w:rsid w:val="00FE4237"/>
    <w:rsid w:val="00FE5157"/>
    <w:rsid w:val="00FE5551"/>
    <w:rsid w:val="00FE6ADE"/>
    <w:rsid w:val="00FF10A3"/>
    <w:rsid w:val="00FF24E7"/>
    <w:rsid w:val="00FF55ED"/>
    <w:rsid w:val="00FF6F44"/>
    <w:rsid w:val="00FF6F87"/>
    <w:rsid w:val="00FF74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4209"/>
    <o:shapelayout v:ext="edit">
      <o:idmap v:ext="edit" data="1"/>
    </o:shapelayout>
  </w:shapeDefaults>
  <w:decimalSymbol w:val=","/>
  <w:listSeparator w:val=";"/>
  <w14:docId w14:val="1922E44B"/>
  <w15:docId w15:val="{4C4E1044-A58B-4859-9DAB-A81FFC206A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C1ECE"/>
    <w:rPr>
      <w:sz w:val="24"/>
      <w:szCs w:val="24"/>
    </w:rPr>
  </w:style>
  <w:style w:type="paragraph" w:styleId="11">
    <w:name w:val="heading 1"/>
    <w:basedOn w:val="a"/>
    <w:next w:val="a"/>
    <w:link w:val="12"/>
    <w:qFormat/>
    <w:rsid w:val="003C1ECE"/>
    <w:pPr>
      <w:keepNext/>
      <w:spacing w:line="288" w:lineRule="auto"/>
      <w:jc w:val="center"/>
      <w:outlineLvl w:val="0"/>
    </w:pPr>
    <w:rPr>
      <w:rFonts w:ascii="Arial" w:hAnsi="Arial"/>
      <w:sz w:val="28"/>
      <w:szCs w:val="20"/>
    </w:rPr>
  </w:style>
  <w:style w:type="paragraph" w:styleId="20">
    <w:name w:val="heading 2"/>
    <w:basedOn w:val="a"/>
    <w:next w:val="a"/>
    <w:qFormat/>
    <w:rsid w:val="003C1ECE"/>
    <w:pPr>
      <w:keepNext/>
      <w:spacing w:line="288" w:lineRule="auto"/>
      <w:ind w:firstLine="567"/>
      <w:jc w:val="center"/>
      <w:outlineLvl w:val="1"/>
    </w:pPr>
    <w:rPr>
      <w:rFonts w:ascii="Arial" w:hAnsi="Arial"/>
      <w:color w:val="FF0000"/>
      <w:szCs w:val="20"/>
    </w:rPr>
  </w:style>
  <w:style w:type="paragraph" w:styleId="30">
    <w:name w:val="heading 3"/>
    <w:basedOn w:val="a"/>
    <w:next w:val="a"/>
    <w:qFormat/>
    <w:rsid w:val="003C1ECE"/>
    <w:pPr>
      <w:keepNext/>
      <w:outlineLvl w:val="2"/>
    </w:pPr>
    <w:rPr>
      <w:rFonts w:eastAsia="Arial Unicode MS"/>
      <w:szCs w:val="20"/>
    </w:rPr>
  </w:style>
  <w:style w:type="paragraph" w:styleId="40">
    <w:name w:val="heading 4"/>
    <w:basedOn w:val="a"/>
    <w:next w:val="a"/>
    <w:qFormat/>
    <w:rsid w:val="003C1ECE"/>
    <w:pPr>
      <w:keepNext/>
      <w:ind w:left="432" w:hanging="432"/>
      <w:jc w:val="center"/>
      <w:outlineLvl w:val="3"/>
    </w:pPr>
    <w:rPr>
      <w:sz w:val="28"/>
    </w:rPr>
  </w:style>
  <w:style w:type="paragraph" w:styleId="50">
    <w:name w:val="heading 5"/>
    <w:basedOn w:val="a"/>
    <w:next w:val="a"/>
    <w:qFormat/>
    <w:rsid w:val="003C1ECE"/>
    <w:pPr>
      <w:keepNext/>
      <w:jc w:val="center"/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rsid w:val="003C1ECE"/>
    <w:pPr>
      <w:keepNext/>
      <w:jc w:val="both"/>
      <w:outlineLvl w:val="5"/>
    </w:pPr>
    <w:rPr>
      <w:color w:val="000000"/>
      <w:szCs w:val="20"/>
    </w:rPr>
  </w:style>
  <w:style w:type="paragraph" w:styleId="7">
    <w:name w:val="heading 7"/>
    <w:basedOn w:val="a"/>
    <w:next w:val="a"/>
    <w:qFormat/>
    <w:rsid w:val="003C1ECE"/>
    <w:pPr>
      <w:keepNext/>
      <w:jc w:val="center"/>
      <w:outlineLvl w:val="6"/>
    </w:pPr>
    <w:rPr>
      <w:rFonts w:ascii="Arial" w:hAnsi="Arial" w:cs="Arial"/>
      <w:sz w:val="32"/>
    </w:rPr>
  </w:style>
  <w:style w:type="paragraph" w:styleId="8">
    <w:name w:val="heading 8"/>
    <w:basedOn w:val="a"/>
    <w:next w:val="a"/>
    <w:qFormat/>
    <w:rsid w:val="003C1ECE"/>
    <w:pPr>
      <w:keepNext/>
      <w:spacing w:before="480" w:line="300" w:lineRule="exact"/>
      <w:jc w:val="center"/>
      <w:outlineLvl w:val="7"/>
    </w:pPr>
    <w:rPr>
      <w:rFonts w:ascii="Arial" w:hAnsi="Arial"/>
      <w:spacing w:val="30"/>
      <w:sz w:val="44"/>
      <w:szCs w:val="20"/>
    </w:rPr>
  </w:style>
  <w:style w:type="paragraph" w:styleId="9">
    <w:name w:val="heading 9"/>
    <w:basedOn w:val="a"/>
    <w:next w:val="a"/>
    <w:qFormat/>
    <w:rsid w:val="003C1ECE"/>
    <w:pPr>
      <w:keepNext/>
      <w:outlineLvl w:val="8"/>
    </w:pPr>
    <w:rPr>
      <w:color w:val="000000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3C1ECE"/>
    <w:pPr>
      <w:tabs>
        <w:tab w:val="center" w:pos="4677"/>
        <w:tab w:val="right" w:pos="9355"/>
      </w:tabs>
    </w:pPr>
  </w:style>
  <w:style w:type="paragraph" w:styleId="a5">
    <w:name w:val="footer"/>
    <w:basedOn w:val="a"/>
    <w:rsid w:val="003C1ECE"/>
    <w:pPr>
      <w:tabs>
        <w:tab w:val="center" w:pos="4677"/>
        <w:tab w:val="right" w:pos="9355"/>
      </w:tabs>
    </w:pPr>
  </w:style>
  <w:style w:type="paragraph" w:customStyle="1" w:styleId="a6">
    <w:name w:val="Чертежный"/>
    <w:rsid w:val="003C1ECE"/>
    <w:pPr>
      <w:jc w:val="both"/>
    </w:pPr>
    <w:rPr>
      <w:rFonts w:ascii="ISOCPEUR" w:hAnsi="ISOCPEUR"/>
      <w:i/>
      <w:sz w:val="28"/>
      <w:lang w:val="uk-UA"/>
    </w:rPr>
  </w:style>
  <w:style w:type="character" w:styleId="a7">
    <w:name w:val="page number"/>
    <w:basedOn w:val="a0"/>
    <w:rsid w:val="003C1ECE"/>
  </w:style>
  <w:style w:type="paragraph" w:customStyle="1" w:styleId="70">
    <w:name w:val="çàãîëîâîê 7"/>
    <w:basedOn w:val="a"/>
    <w:next w:val="a"/>
    <w:rsid w:val="003C1ECE"/>
    <w:pPr>
      <w:keepNext/>
      <w:ind w:firstLine="567"/>
      <w:jc w:val="center"/>
    </w:pPr>
    <w:rPr>
      <w:sz w:val="28"/>
      <w:szCs w:val="20"/>
    </w:rPr>
  </w:style>
  <w:style w:type="paragraph" w:customStyle="1" w:styleId="ABZ12">
    <w:name w:val="ABZ_12"/>
    <w:basedOn w:val="a"/>
    <w:rsid w:val="003C1ECE"/>
    <w:pPr>
      <w:spacing w:after="20"/>
      <w:ind w:firstLine="284"/>
      <w:jc w:val="both"/>
    </w:pPr>
    <w:rPr>
      <w:szCs w:val="20"/>
    </w:rPr>
  </w:style>
  <w:style w:type="paragraph" w:customStyle="1" w:styleId="21">
    <w:name w:val="Основной текст 21"/>
    <w:basedOn w:val="a"/>
    <w:rsid w:val="003C1ECE"/>
    <w:pPr>
      <w:spacing w:line="360" w:lineRule="auto"/>
      <w:ind w:firstLine="720"/>
      <w:jc w:val="both"/>
    </w:pPr>
    <w:rPr>
      <w:szCs w:val="20"/>
    </w:rPr>
  </w:style>
  <w:style w:type="paragraph" w:customStyle="1" w:styleId="13">
    <w:name w:val="Обычный1"/>
    <w:rsid w:val="003C1ECE"/>
  </w:style>
  <w:style w:type="character" w:customStyle="1" w:styleId="14">
    <w:name w:val="Основной шрифт абзаца1"/>
    <w:rsid w:val="003C1ECE"/>
  </w:style>
  <w:style w:type="paragraph" w:customStyle="1" w:styleId="15">
    <w:name w:val="Верхний колонтитул1"/>
    <w:basedOn w:val="13"/>
    <w:rsid w:val="003C1ECE"/>
    <w:pPr>
      <w:tabs>
        <w:tab w:val="center" w:pos="4153"/>
        <w:tab w:val="right" w:pos="8306"/>
      </w:tabs>
    </w:pPr>
  </w:style>
  <w:style w:type="paragraph" w:customStyle="1" w:styleId="16">
    <w:name w:val="Нижний колонтитул1"/>
    <w:basedOn w:val="13"/>
    <w:rsid w:val="003C1ECE"/>
    <w:pPr>
      <w:tabs>
        <w:tab w:val="center" w:pos="4153"/>
        <w:tab w:val="right" w:pos="8306"/>
      </w:tabs>
    </w:pPr>
  </w:style>
  <w:style w:type="paragraph" w:customStyle="1" w:styleId="210">
    <w:name w:val="Основной текст с отступом 21"/>
    <w:basedOn w:val="13"/>
    <w:rsid w:val="003C1ECE"/>
    <w:pPr>
      <w:numPr>
        <w:ilvl w:val="12"/>
      </w:numPr>
      <w:ind w:left="720"/>
      <w:jc w:val="both"/>
    </w:pPr>
    <w:rPr>
      <w:sz w:val="24"/>
    </w:rPr>
  </w:style>
  <w:style w:type="paragraph" w:customStyle="1" w:styleId="17">
    <w:name w:val="Основной текст1"/>
    <w:basedOn w:val="13"/>
    <w:rsid w:val="003C1ECE"/>
    <w:pPr>
      <w:jc w:val="both"/>
    </w:pPr>
    <w:rPr>
      <w:sz w:val="24"/>
    </w:rPr>
  </w:style>
  <w:style w:type="paragraph" w:customStyle="1" w:styleId="120">
    <w:name w:val="абзац 12"/>
    <w:basedOn w:val="13"/>
    <w:rsid w:val="003C1ECE"/>
    <w:pPr>
      <w:spacing w:before="120"/>
      <w:ind w:firstLine="709"/>
      <w:jc w:val="both"/>
    </w:pPr>
    <w:rPr>
      <w:sz w:val="24"/>
    </w:rPr>
  </w:style>
  <w:style w:type="paragraph" w:customStyle="1" w:styleId="31">
    <w:name w:val="Основной текст с отступом 31"/>
    <w:basedOn w:val="13"/>
    <w:rsid w:val="003C1ECE"/>
    <w:pPr>
      <w:widowControl w:val="0"/>
      <w:spacing w:line="360" w:lineRule="auto"/>
      <w:ind w:left="150"/>
      <w:jc w:val="both"/>
    </w:pPr>
    <w:rPr>
      <w:snapToGrid w:val="0"/>
      <w:sz w:val="24"/>
    </w:rPr>
  </w:style>
  <w:style w:type="paragraph" w:customStyle="1" w:styleId="41">
    <w:name w:val="заголовок 41"/>
    <w:basedOn w:val="13"/>
    <w:next w:val="13"/>
    <w:rsid w:val="003C1ECE"/>
    <w:pPr>
      <w:keepNext/>
      <w:spacing w:line="360" w:lineRule="auto"/>
      <w:jc w:val="center"/>
    </w:pPr>
    <w:rPr>
      <w:sz w:val="24"/>
    </w:rPr>
  </w:style>
  <w:style w:type="paragraph" w:customStyle="1" w:styleId="1">
    <w:name w:val="Уровень 1"/>
    <w:basedOn w:val="a"/>
    <w:next w:val="2"/>
    <w:rsid w:val="003C1ECE"/>
    <w:pPr>
      <w:numPr>
        <w:numId w:val="1"/>
      </w:numPr>
      <w:spacing w:before="360" w:after="240" w:line="288" w:lineRule="auto"/>
      <w:jc w:val="center"/>
    </w:pPr>
    <w:rPr>
      <w:b/>
      <w:smallCaps/>
      <w:sz w:val="26"/>
      <w:szCs w:val="20"/>
    </w:rPr>
  </w:style>
  <w:style w:type="paragraph" w:customStyle="1" w:styleId="2">
    <w:name w:val="Уровень 2"/>
    <w:basedOn w:val="a"/>
    <w:rsid w:val="003C1ECE"/>
    <w:pPr>
      <w:numPr>
        <w:ilvl w:val="1"/>
        <w:numId w:val="1"/>
      </w:numPr>
      <w:spacing w:line="288" w:lineRule="auto"/>
      <w:jc w:val="both"/>
    </w:pPr>
    <w:rPr>
      <w:spacing w:val="40"/>
      <w:sz w:val="26"/>
      <w:szCs w:val="20"/>
    </w:rPr>
  </w:style>
  <w:style w:type="paragraph" w:customStyle="1" w:styleId="3">
    <w:name w:val="Уровень 3"/>
    <w:basedOn w:val="a"/>
    <w:rsid w:val="003C1ECE"/>
    <w:pPr>
      <w:numPr>
        <w:ilvl w:val="2"/>
        <w:numId w:val="1"/>
      </w:numPr>
      <w:spacing w:line="288" w:lineRule="auto"/>
      <w:jc w:val="both"/>
    </w:pPr>
    <w:rPr>
      <w:sz w:val="26"/>
      <w:szCs w:val="20"/>
    </w:rPr>
  </w:style>
  <w:style w:type="paragraph" w:customStyle="1" w:styleId="4">
    <w:name w:val="Уровень 4"/>
    <w:basedOn w:val="a"/>
    <w:rsid w:val="003C1ECE"/>
    <w:pPr>
      <w:numPr>
        <w:ilvl w:val="3"/>
        <w:numId w:val="1"/>
      </w:numPr>
      <w:spacing w:line="288" w:lineRule="auto"/>
      <w:jc w:val="both"/>
    </w:pPr>
    <w:rPr>
      <w:sz w:val="26"/>
      <w:szCs w:val="20"/>
    </w:rPr>
  </w:style>
  <w:style w:type="paragraph" w:customStyle="1" w:styleId="5">
    <w:name w:val="Уровень 5"/>
    <w:basedOn w:val="a"/>
    <w:rsid w:val="003C1ECE"/>
    <w:pPr>
      <w:numPr>
        <w:ilvl w:val="4"/>
        <w:numId w:val="1"/>
      </w:numPr>
      <w:spacing w:line="288" w:lineRule="auto"/>
      <w:jc w:val="both"/>
    </w:pPr>
    <w:rPr>
      <w:sz w:val="26"/>
      <w:szCs w:val="20"/>
    </w:rPr>
  </w:style>
  <w:style w:type="paragraph" w:customStyle="1" w:styleId="51">
    <w:name w:val="заголовок 5"/>
    <w:basedOn w:val="a"/>
    <w:next w:val="a"/>
    <w:rsid w:val="003C1ECE"/>
    <w:pPr>
      <w:keepNext/>
      <w:spacing w:line="360" w:lineRule="auto"/>
      <w:jc w:val="both"/>
    </w:pPr>
    <w:rPr>
      <w:szCs w:val="20"/>
    </w:rPr>
  </w:style>
  <w:style w:type="paragraph" w:customStyle="1" w:styleId="52">
    <w:name w:val="çàãîëîâîê 5"/>
    <w:basedOn w:val="a"/>
    <w:next w:val="a"/>
    <w:rsid w:val="003C1ECE"/>
    <w:pPr>
      <w:keepNext/>
      <w:ind w:firstLine="567"/>
      <w:jc w:val="center"/>
    </w:pPr>
    <w:rPr>
      <w:b/>
      <w:sz w:val="36"/>
      <w:szCs w:val="20"/>
    </w:rPr>
  </w:style>
  <w:style w:type="paragraph" w:customStyle="1" w:styleId="60">
    <w:name w:val="çàãîëîâîê 6"/>
    <w:basedOn w:val="a"/>
    <w:next w:val="a"/>
    <w:rsid w:val="003C1ECE"/>
    <w:pPr>
      <w:keepNext/>
      <w:ind w:firstLine="567"/>
      <w:jc w:val="center"/>
    </w:pPr>
    <w:rPr>
      <w:sz w:val="36"/>
      <w:szCs w:val="20"/>
    </w:rPr>
  </w:style>
  <w:style w:type="paragraph" w:customStyle="1" w:styleId="xl24">
    <w:name w:val="xl24"/>
    <w:basedOn w:val="a"/>
    <w:rsid w:val="003C1EC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5">
    <w:name w:val="xl25"/>
    <w:basedOn w:val="a"/>
    <w:rsid w:val="003C1EC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/>
    </w:rPr>
  </w:style>
  <w:style w:type="paragraph" w:customStyle="1" w:styleId="xl26">
    <w:name w:val="xl26"/>
    <w:basedOn w:val="a"/>
    <w:rsid w:val="003C1EC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27">
    <w:name w:val="xl27"/>
    <w:basedOn w:val="a"/>
    <w:rsid w:val="003C1ECE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8">
    <w:name w:val="xl28"/>
    <w:basedOn w:val="a"/>
    <w:rsid w:val="003C1ECE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/>
    </w:rPr>
  </w:style>
  <w:style w:type="paragraph" w:customStyle="1" w:styleId="xl29">
    <w:name w:val="xl29"/>
    <w:basedOn w:val="a"/>
    <w:rsid w:val="003C1ECE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30">
    <w:name w:val="xl30"/>
    <w:basedOn w:val="a"/>
    <w:rsid w:val="003C1ECE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31">
    <w:name w:val="xl31"/>
    <w:basedOn w:val="a"/>
    <w:rsid w:val="003C1EC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32">
    <w:name w:val="xl32"/>
    <w:basedOn w:val="a"/>
    <w:rsid w:val="003C1ECE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/>
    </w:rPr>
  </w:style>
  <w:style w:type="paragraph" w:customStyle="1" w:styleId="xl33">
    <w:name w:val="xl33"/>
    <w:basedOn w:val="a"/>
    <w:rsid w:val="003C1ECE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4">
    <w:name w:val="xl34"/>
    <w:basedOn w:val="a"/>
    <w:rsid w:val="003C1ECE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35">
    <w:name w:val="xl35"/>
    <w:basedOn w:val="a"/>
    <w:rsid w:val="003C1ECE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36">
    <w:name w:val="xl36"/>
    <w:basedOn w:val="a"/>
    <w:rsid w:val="003C1ECE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37">
    <w:name w:val="xl37"/>
    <w:basedOn w:val="a"/>
    <w:rsid w:val="003C1ECE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8">
    <w:name w:val="xl38"/>
    <w:basedOn w:val="a"/>
    <w:rsid w:val="003C1EC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9">
    <w:name w:val="xl39"/>
    <w:basedOn w:val="a"/>
    <w:rsid w:val="003C1EC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40">
    <w:name w:val="xl40"/>
    <w:basedOn w:val="a"/>
    <w:rsid w:val="003C1ECE"/>
    <w:pPr>
      <w:spacing w:before="100" w:beforeAutospacing="1" w:after="100" w:afterAutospacing="1"/>
      <w:jc w:val="center"/>
    </w:pPr>
  </w:style>
  <w:style w:type="paragraph" w:customStyle="1" w:styleId="xl41">
    <w:name w:val="xl41"/>
    <w:basedOn w:val="a"/>
    <w:rsid w:val="003C1EC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2">
    <w:name w:val="xl42"/>
    <w:basedOn w:val="a"/>
    <w:rsid w:val="003C1ECE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3">
    <w:name w:val="xl43"/>
    <w:basedOn w:val="a"/>
    <w:rsid w:val="003C1ECE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44">
    <w:name w:val="xl44"/>
    <w:basedOn w:val="a"/>
    <w:rsid w:val="003C1ECE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45">
    <w:name w:val="xl45"/>
    <w:basedOn w:val="a"/>
    <w:rsid w:val="003C1ECE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46">
    <w:name w:val="xl46"/>
    <w:basedOn w:val="a"/>
    <w:rsid w:val="003C1ECE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47">
    <w:name w:val="xl47"/>
    <w:basedOn w:val="a"/>
    <w:rsid w:val="003C1ECE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48">
    <w:name w:val="xl48"/>
    <w:basedOn w:val="a"/>
    <w:rsid w:val="003C1ECE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49">
    <w:name w:val="xl49"/>
    <w:basedOn w:val="a"/>
    <w:rsid w:val="003C1ECE"/>
    <w:pPr>
      <w:spacing w:before="100" w:beforeAutospacing="1" w:after="100" w:afterAutospacing="1"/>
      <w:jc w:val="center"/>
    </w:pPr>
  </w:style>
  <w:style w:type="paragraph" w:customStyle="1" w:styleId="xl50">
    <w:name w:val="xl50"/>
    <w:basedOn w:val="a"/>
    <w:rsid w:val="003C1ECE"/>
    <w:pPr>
      <w:spacing w:before="100" w:beforeAutospacing="1" w:after="100" w:afterAutospacing="1"/>
      <w:jc w:val="center"/>
    </w:pPr>
    <w:rPr>
      <w:rFonts w:ascii="Arial" w:hAnsi="Arial"/>
    </w:rPr>
  </w:style>
  <w:style w:type="paragraph" w:customStyle="1" w:styleId="xl51">
    <w:name w:val="xl51"/>
    <w:basedOn w:val="a"/>
    <w:rsid w:val="003C1ECE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52">
    <w:name w:val="xl52"/>
    <w:basedOn w:val="a"/>
    <w:rsid w:val="003C1EC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/>
    </w:rPr>
  </w:style>
  <w:style w:type="paragraph" w:customStyle="1" w:styleId="xl53">
    <w:name w:val="xl53"/>
    <w:basedOn w:val="a"/>
    <w:rsid w:val="003C1EC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54">
    <w:name w:val="xl54"/>
    <w:basedOn w:val="a"/>
    <w:rsid w:val="003C1EC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55">
    <w:name w:val="xl55"/>
    <w:basedOn w:val="a"/>
    <w:rsid w:val="003C1ECE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56">
    <w:name w:val="xl56"/>
    <w:basedOn w:val="a"/>
    <w:rsid w:val="003C1ECE"/>
    <w:pPr>
      <w:spacing w:before="100" w:beforeAutospacing="1" w:after="100" w:afterAutospacing="1"/>
      <w:jc w:val="center"/>
    </w:pPr>
    <w:rPr>
      <w:rFonts w:ascii="Arial" w:hAnsi="Arial"/>
      <w:b/>
      <w:bCs/>
    </w:rPr>
  </w:style>
  <w:style w:type="paragraph" w:customStyle="1" w:styleId="xl57">
    <w:name w:val="xl57"/>
    <w:basedOn w:val="a"/>
    <w:rsid w:val="003C1ECE"/>
    <w:pPr>
      <w:pBdr>
        <w:left w:val="single" w:sz="4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58">
    <w:name w:val="xl58"/>
    <w:basedOn w:val="a"/>
    <w:rsid w:val="003C1ECE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2">
    <w:name w:val="xl22"/>
    <w:basedOn w:val="a"/>
    <w:rsid w:val="003C1ECE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/>
    </w:rPr>
  </w:style>
  <w:style w:type="paragraph" w:customStyle="1" w:styleId="xl23">
    <w:name w:val="xl23"/>
    <w:basedOn w:val="a"/>
    <w:rsid w:val="003C1EC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/>
    </w:rPr>
  </w:style>
  <w:style w:type="paragraph" w:styleId="a8">
    <w:name w:val="footnote text"/>
    <w:basedOn w:val="a"/>
    <w:semiHidden/>
    <w:rsid w:val="003C1ECE"/>
    <w:rPr>
      <w:sz w:val="20"/>
      <w:szCs w:val="20"/>
    </w:rPr>
  </w:style>
  <w:style w:type="paragraph" w:styleId="a9">
    <w:name w:val="Body Text"/>
    <w:basedOn w:val="a"/>
    <w:link w:val="aa"/>
    <w:rsid w:val="003C1ECE"/>
    <w:pPr>
      <w:jc w:val="both"/>
    </w:pPr>
    <w:rPr>
      <w:szCs w:val="20"/>
    </w:rPr>
  </w:style>
  <w:style w:type="paragraph" w:customStyle="1" w:styleId="ab">
    <w:name w:val="Титульный лист"/>
    <w:rsid w:val="003C1ECE"/>
    <w:pPr>
      <w:spacing w:line="480" w:lineRule="auto"/>
      <w:jc w:val="center"/>
    </w:pPr>
    <w:rPr>
      <w:sz w:val="24"/>
      <w:lang w:eastAsia="en-US"/>
    </w:rPr>
  </w:style>
  <w:style w:type="paragraph" w:customStyle="1" w:styleId="18">
    <w:name w:val="Список№1"/>
    <w:basedOn w:val="a9"/>
    <w:rsid w:val="003C1ECE"/>
    <w:pPr>
      <w:tabs>
        <w:tab w:val="num" w:pos="1287"/>
      </w:tabs>
      <w:spacing w:before="60" w:after="60"/>
      <w:ind w:left="1287" w:hanging="363"/>
    </w:pPr>
  </w:style>
  <w:style w:type="paragraph" w:styleId="32">
    <w:name w:val="Body Text Indent 3"/>
    <w:basedOn w:val="a"/>
    <w:rsid w:val="003C1ECE"/>
    <w:pPr>
      <w:tabs>
        <w:tab w:val="num" w:pos="1080"/>
      </w:tabs>
      <w:spacing w:line="360" w:lineRule="auto"/>
      <w:ind w:firstLine="720"/>
      <w:jc w:val="both"/>
    </w:pPr>
    <w:rPr>
      <w:rFonts w:ascii="Arial" w:hAnsi="Arial" w:cs="Arial"/>
      <w:szCs w:val="20"/>
      <w:lang w:eastAsia="en-US"/>
    </w:rPr>
  </w:style>
  <w:style w:type="paragraph" w:customStyle="1" w:styleId="61">
    <w:name w:val="заголовок 6"/>
    <w:basedOn w:val="a"/>
    <w:next w:val="a"/>
    <w:rsid w:val="003C1ECE"/>
    <w:pPr>
      <w:keepNext/>
      <w:spacing w:line="360" w:lineRule="auto"/>
      <w:ind w:firstLine="851"/>
      <w:jc w:val="center"/>
    </w:pPr>
    <w:rPr>
      <w:b/>
      <w:sz w:val="26"/>
      <w:szCs w:val="20"/>
    </w:rPr>
  </w:style>
  <w:style w:type="paragraph" w:customStyle="1" w:styleId="71">
    <w:name w:val="заголовок 7"/>
    <w:basedOn w:val="a"/>
    <w:next w:val="a"/>
    <w:rsid w:val="003C1ECE"/>
    <w:pPr>
      <w:keepNext/>
      <w:ind w:firstLine="851"/>
      <w:jc w:val="both"/>
    </w:pPr>
    <w:rPr>
      <w:szCs w:val="20"/>
    </w:rPr>
  </w:style>
  <w:style w:type="paragraph" w:customStyle="1" w:styleId="42">
    <w:name w:val="заголовок 4"/>
    <w:basedOn w:val="a"/>
    <w:next w:val="a"/>
    <w:rsid w:val="003C1ECE"/>
    <w:pPr>
      <w:keepNext/>
      <w:spacing w:line="360" w:lineRule="auto"/>
      <w:jc w:val="center"/>
    </w:pPr>
    <w:rPr>
      <w:szCs w:val="20"/>
    </w:rPr>
  </w:style>
  <w:style w:type="paragraph" w:styleId="22">
    <w:name w:val="Body Text Indent 2"/>
    <w:basedOn w:val="a"/>
    <w:rsid w:val="003C1ECE"/>
    <w:pPr>
      <w:widowControl w:val="0"/>
      <w:spacing w:line="360" w:lineRule="auto"/>
      <w:ind w:firstLine="284"/>
      <w:jc w:val="both"/>
    </w:pPr>
    <w:rPr>
      <w:snapToGrid w:val="0"/>
      <w:szCs w:val="20"/>
    </w:rPr>
  </w:style>
  <w:style w:type="paragraph" w:styleId="23">
    <w:name w:val="Body Text 2"/>
    <w:basedOn w:val="a"/>
    <w:rsid w:val="003C1ECE"/>
    <w:pPr>
      <w:spacing w:line="360" w:lineRule="auto"/>
      <w:jc w:val="both"/>
    </w:pPr>
    <w:rPr>
      <w:sz w:val="26"/>
      <w:szCs w:val="20"/>
    </w:rPr>
  </w:style>
  <w:style w:type="paragraph" w:styleId="19">
    <w:name w:val="toc 1"/>
    <w:basedOn w:val="a"/>
    <w:next w:val="a"/>
    <w:autoRedefine/>
    <w:uiPriority w:val="39"/>
    <w:rsid w:val="008D4E2D"/>
    <w:pPr>
      <w:tabs>
        <w:tab w:val="left" w:pos="480"/>
        <w:tab w:val="right" w:leader="dot" w:pos="9344"/>
      </w:tabs>
      <w:spacing w:line="360" w:lineRule="auto"/>
    </w:pPr>
    <w:rPr>
      <w:sz w:val="28"/>
    </w:rPr>
  </w:style>
  <w:style w:type="paragraph" w:styleId="24">
    <w:name w:val="toc 2"/>
    <w:basedOn w:val="a"/>
    <w:next w:val="a"/>
    <w:autoRedefine/>
    <w:semiHidden/>
    <w:rsid w:val="003C1ECE"/>
    <w:pPr>
      <w:ind w:left="240"/>
    </w:pPr>
  </w:style>
  <w:style w:type="paragraph" w:styleId="33">
    <w:name w:val="toc 3"/>
    <w:basedOn w:val="a"/>
    <w:next w:val="a"/>
    <w:autoRedefine/>
    <w:semiHidden/>
    <w:rsid w:val="003C1ECE"/>
    <w:pPr>
      <w:ind w:left="480"/>
    </w:pPr>
  </w:style>
  <w:style w:type="paragraph" w:styleId="43">
    <w:name w:val="toc 4"/>
    <w:basedOn w:val="a"/>
    <w:next w:val="a"/>
    <w:autoRedefine/>
    <w:semiHidden/>
    <w:rsid w:val="003C1ECE"/>
    <w:pPr>
      <w:ind w:left="720"/>
    </w:pPr>
  </w:style>
  <w:style w:type="paragraph" w:styleId="53">
    <w:name w:val="toc 5"/>
    <w:basedOn w:val="a"/>
    <w:next w:val="a"/>
    <w:autoRedefine/>
    <w:semiHidden/>
    <w:rsid w:val="003C1ECE"/>
    <w:pPr>
      <w:ind w:left="960"/>
    </w:pPr>
  </w:style>
  <w:style w:type="paragraph" w:styleId="62">
    <w:name w:val="toc 6"/>
    <w:basedOn w:val="a"/>
    <w:next w:val="a"/>
    <w:autoRedefine/>
    <w:semiHidden/>
    <w:rsid w:val="003C1ECE"/>
    <w:pPr>
      <w:ind w:left="1200"/>
    </w:pPr>
  </w:style>
  <w:style w:type="paragraph" w:styleId="72">
    <w:name w:val="toc 7"/>
    <w:basedOn w:val="a"/>
    <w:next w:val="a"/>
    <w:autoRedefine/>
    <w:semiHidden/>
    <w:rsid w:val="003C1ECE"/>
    <w:pPr>
      <w:ind w:left="1440"/>
    </w:pPr>
  </w:style>
  <w:style w:type="paragraph" w:styleId="80">
    <w:name w:val="toc 8"/>
    <w:basedOn w:val="a"/>
    <w:next w:val="a"/>
    <w:autoRedefine/>
    <w:semiHidden/>
    <w:rsid w:val="003C1ECE"/>
    <w:pPr>
      <w:ind w:left="1680"/>
    </w:pPr>
  </w:style>
  <w:style w:type="paragraph" w:styleId="90">
    <w:name w:val="toc 9"/>
    <w:basedOn w:val="a"/>
    <w:next w:val="a"/>
    <w:autoRedefine/>
    <w:semiHidden/>
    <w:rsid w:val="003C1ECE"/>
    <w:pPr>
      <w:ind w:left="1920"/>
    </w:pPr>
  </w:style>
  <w:style w:type="character" w:styleId="ac">
    <w:name w:val="Hyperlink"/>
    <w:basedOn w:val="a0"/>
    <w:uiPriority w:val="99"/>
    <w:rsid w:val="003C1ECE"/>
    <w:rPr>
      <w:color w:val="0000FF"/>
      <w:u w:val="single"/>
    </w:rPr>
  </w:style>
  <w:style w:type="character" w:customStyle="1" w:styleId="aa">
    <w:name w:val="Основной текст Знак"/>
    <w:basedOn w:val="a0"/>
    <w:link w:val="a9"/>
    <w:rsid w:val="0030411E"/>
    <w:rPr>
      <w:sz w:val="24"/>
      <w:lang w:val="ru-RU" w:eastAsia="ru-RU" w:bidi="ar-SA"/>
    </w:rPr>
  </w:style>
  <w:style w:type="paragraph" w:styleId="ad">
    <w:name w:val="Balloon Text"/>
    <w:basedOn w:val="a"/>
    <w:semiHidden/>
    <w:rsid w:val="00B962A9"/>
    <w:rPr>
      <w:rFonts w:ascii="Tahoma" w:hAnsi="Tahoma" w:cs="Tahoma"/>
      <w:sz w:val="16"/>
      <w:szCs w:val="16"/>
    </w:rPr>
  </w:style>
  <w:style w:type="paragraph" w:customStyle="1" w:styleId="Twordnaim">
    <w:name w:val="Tword_naim"/>
    <w:basedOn w:val="a"/>
    <w:rsid w:val="00492D02"/>
    <w:pPr>
      <w:jc w:val="center"/>
    </w:pPr>
    <w:rPr>
      <w:rFonts w:ascii="Arial" w:hAnsi="Arial" w:cs="Arial"/>
      <w:i/>
      <w:sz w:val="28"/>
      <w:szCs w:val="28"/>
    </w:rPr>
  </w:style>
  <w:style w:type="paragraph" w:customStyle="1" w:styleId="ae">
    <w:name w:val="гост"/>
    <w:basedOn w:val="a"/>
    <w:link w:val="af"/>
    <w:qFormat/>
    <w:rsid w:val="00B0211C"/>
    <w:pPr>
      <w:jc w:val="both"/>
    </w:pPr>
    <w:rPr>
      <w:rFonts w:ascii="GOST type B" w:hAnsi="GOST type B" w:cs="Arial"/>
      <w:i/>
    </w:rPr>
  </w:style>
  <w:style w:type="paragraph" w:customStyle="1" w:styleId="10">
    <w:name w:val="Стиль1"/>
    <w:basedOn w:val="a"/>
    <w:link w:val="1a"/>
    <w:qFormat/>
    <w:rsid w:val="00B256D2"/>
    <w:pPr>
      <w:numPr>
        <w:numId w:val="3"/>
      </w:numPr>
      <w:tabs>
        <w:tab w:val="clear" w:pos="-360"/>
        <w:tab w:val="num" w:pos="540"/>
      </w:tabs>
      <w:spacing w:line="360" w:lineRule="auto"/>
      <w:ind w:left="0" w:firstLine="0"/>
      <w:jc w:val="both"/>
    </w:pPr>
    <w:rPr>
      <w:rFonts w:ascii="GOST type B" w:hAnsi="GOST type B" w:cs="Arial"/>
      <w:i/>
    </w:rPr>
  </w:style>
  <w:style w:type="character" w:customStyle="1" w:styleId="af">
    <w:name w:val="гост Знак"/>
    <w:basedOn w:val="a0"/>
    <w:link w:val="ae"/>
    <w:rsid w:val="00B0211C"/>
    <w:rPr>
      <w:rFonts w:ascii="GOST type B" w:hAnsi="GOST type B" w:cs="Arial"/>
      <w:i/>
      <w:sz w:val="24"/>
      <w:szCs w:val="24"/>
    </w:rPr>
  </w:style>
  <w:style w:type="character" w:styleId="af0">
    <w:name w:val="Strong"/>
    <w:basedOn w:val="a0"/>
    <w:uiPriority w:val="22"/>
    <w:qFormat/>
    <w:rsid w:val="002511C4"/>
    <w:rPr>
      <w:b/>
      <w:bCs/>
    </w:rPr>
  </w:style>
  <w:style w:type="character" w:customStyle="1" w:styleId="1a">
    <w:name w:val="Стиль1 Знак"/>
    <w:basedOn w:val="a0"/>
    <w:link w:val="10"/>
    <w:rsid w:val="00B256D2"/>
    <w:rPr>
      <w:rFonts w:ascii="GOST type B" w:hAnsi="GOST type B" w:cs="Arial"/>
      <w:i/>
      <w:sz w:val="24"/>
      <w:szCs w:val="24"/>
    </w:rPr>
  </w:style>
  <w:style w:type="paragraph" w:customStyle="1" w:styleId="Twordoboz">
    <w:name w:val="Tword_oboz"/>
    <w:basedOn w:val="a"/>
    <w:rsid w:val="00BA0EAD"/>
    <w:pPr>
      <w:jc w:val="center"/>
    </w:pPr>
    <w:rPr>
      <w:rFonts w:ascii="Arial" w:hAnsi="Arial" w:cs="Arial"/>
      <w:i/>
      <w:sz w:val="36"/>
      <w:szCs w:val="36"/>
    </w:rPr>
  </w:style>
  <w:style w:type="table" w:styleId="af1">
    <w:name w:val="Table Grid"/>
    <w:basedOn w:val="a1"/>
    <w:rsid w:val="005C539B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f2">
    <w:name w:val="List Paragraph"/>
    <w:basedOn w:val="a"/>
    <w:uiPriority w:val="34"/>
    <w:qFormat/>
    <w:rsid w:val="00C94969"/>
    <w:pPr>
      <w:ind w:left="720"/>
      <w:contextualSpacing/>
    </w:pPr>
  </w:style>
  <w:style w:type="character" w:customStyle="1" w:styleId="12">
    <w:name w:val="Заголовок 1 Знак"/>
    <w:basedOn w:val="a0"/>
    <w:link w:val="11"/>
    <w:rsid w:val="00674F0D"/>
    <w:rPr>
      <w:rFonts w:ascii="Arial" w:hAnsi="Arial"/>
      <w:sz w:val="28"/>
    </w:rPr>
  </w:style>
  <w:style w:type="paragraph" w:styleId="af3">
    <w:name w:val="caption"/>
    <w:basedOn w:val="a"/>
    <w:next w:val="a"/>
    <w:unhideWhenUsed/>
    <w:qFormat/>
    <w:rsid w:val="006D4817"/>
    <w:pPr>
      <w:spacing w:after="200"/>
    </w:pPr>
    <w:rPr>
      <w:b/>
      <w:bCs/>
      <w:color w:val="4F81BD" w:themeColor="accent1"/>
      <w:sz w:val="18"/>
      <w:szCs w:val="18"/>
    </w:rPr>
  </w:style>
  <w:style w:type="paragraph" w:customStyle="1" w:styleId="Default">
    <w:name w:val="Default"/>
    <w:rsid w:val="00D904C4"/>
    <w:pPr>
      <w:autoSpaceDE w:val="0"/>
      <w:autoSpaceDN w:val="0"/>
      <w:adjustRightInd w:val="0"/>
    </w:pPr>
    <w:rPr>
      <w:rFonts w:ascii="GMCLO C+ Pragmatica Cond C" w:hAnsi="GMCLO C+ Pragmatica Cond C" w:cs="GMCLO C+ Pragmatica Cond C"/>
      <w:color w:val="000000"/>
      <w:sz w:val="24"/>
      <w:szCs w:val="24"/>
    </w:rPr>
  </w:style>
  <w:style w:type="character" w:customStyle="1" w:styleId="a4">
    <w:name w:val="Верхний колонтитул Знак"/>
    <w:basedOn w:val="a0"/>
    <w:link w:val="a3"/>
    <w:rsid w:val="00FB168E"/>
    <w:rPr>
      <w:sz w:val="24"/>
      <w:szCs w:val="24"/>
    </w:rPr>
  </w:style>
  <w:style w:type="paragraph" w:styleId="af4">
    <w:name w:val="Body Text Indent"/>
    <w:basedOn w:val="a"/>
    <w:link w:val="af5"/>
    <w:rsid w:val="00FB168E"/>
    <w:pPr>
      <w:spacing w:after="120"/>
      <w:ind w:left="283"/>
    </w:pPr>
  </w:style>
  <w:style w:type="character" w:customStyle="1" w:styleId="af5">
    <w:name w:val="Основной текст с отступом Знак"/>
    <w:basedOn w:val="a0"/>
    <w:link w:val="af4"/>
    <w:rsid w:val="00FB168E"/>
    <w:rPr>
      <w:sz w:val="24"/>
      <w:szCs w:val="24"/>
    </w:rPr>
  </w:style>
  <w:style w:type="character" w:styleId="af6">
    <w:name w:val="Placeholder Text"/>
    <w:basedOn w:val="a0"/>
    <w:uiPriority w:val="99"/>
    <w:semiHidden/>
    <w:rsid w:val="00A418BF"/>
    <w:rPr>
      <w:color w:val="808080"/>
    </w:rPr>
  </w:style>
  <w:style w:type="character" w:styleId="af7">
    <w:name w:val="FollowedHyperlink"/>
    <w:basedOn w:val="a0"/>
    <w:uiPriority w:val="99"/>
    <w:semiHidden/>
    <w:unhideWhenUsed/>
    <w:rsid w:val="00EF6843"/>
    <w:rPr>
      <w:color w:val="954F72"/>
      <w:u w:val="single"/>
    </w:rPr>
  </w:style>
  <w:style w:type="paragraph" w:customStyle="1" w:styleId="xl65">
    <w:name w:val="xl65"/>
    <w:basedOn w:val="a"/>
    <w:rsid w:val="00EF68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OST type B" w:hAnsi="GOST type B"/>
      <w:b/>
      <w:bCs/>
      <w:i/>
      <w:iCs/>
    </w:rPr>
  </w:style>
  <w:style w:type="paragraph" w:customStyle="1" w:styleId="xl66">
    <w:name w:val="xl66"/>
    <w:basedOn w:val="a"/>
    <w:rsid w:val="00EF68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OST type B" w:hAnsi="GOST type B"/>
      <w:i/>
      <w:iCs/>
    </w:rPr>
  </w:style>
  <w:style w:type="paragraph" w:customStyle="1" w:styleId="xl67">
    <w:name w:val="xl67"/>
    <w:basedOn w:val="a"/>
    <w:rsid w:val="00EF6843"/>
    <w:pPr>
      <w:spacing w:before="100" w:beforeAutospacing="1" w:after="100" w:afterAutospacing="1"/>
      <w:jc w:val="center"/>
      <w:textAlignment w:val="center"/>
    </w:pPr>
    <w:rPr>
      <w:rFonts w:ascii="GOST type B" w:hAnsi="GOST type B"/>
      <w:i/>
      <w:iCs/>
    </w:rPr>
  </w:style>
  <w:style w:type="paragraph" w:customStyle="1" w:styleId="xl68">
    <w:name w:val="xl68"/>
    <w:basedOn w:val="a"/>
    <w:rsid w:val="00EF684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OST type B" w:hAnsi="GOST type B"/>
      <w:b/>
      <w:bCs/>
      <w:i/>
      <w:iCs/>
    </w:rPr>
  </w:style>
  <w:style w:type="paragraph" w:customStyle="1" w:styleId="xl69">
    <w:name w:val="xl69"/>
    <w:basedOn w:val="a"/>
    <w:rsid w:val="00EF684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OST type B" w:hAnsi="GOST type B"/>
      <w:b/>
      <w:bCs/>
      <w:i/>
      <w:iCs/>
    </w:rPr>
  </w:style>
  <w:style w:type="paragraph" w:customStyle="1" w:styleId="xl70">
    <w:name w:val="xl70"/>
    <w:basedOn w:val="a"/>
    <w:rsid w:val="00EF684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OST type B" w:hAnsi="GOST type B"/>
      <w:b/>
      <w:bCs/>
      <w:i/>
      <w:iCs/>
    </w:rPr>
  </w:style>
  <w:style w:type="paragraph" w:customStyle="1" w:styleId="xl71">
    <w:name w:val="xl71"/>
    <w:basedOn w:val="a"/>
    <w:rsid w:val="00EF68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OST type B" w:hAnsi="GOST type B"/>
      <w:b/>
      <w:bCs/>
      <w:i/>
      <w:iCs/>
    </w:rPr>
  </w:style>
  <w:style w:type="paragraph" w:customStyle="1" w:styleId="xl72">
    <w:name w:val="xl72"/>
    <w:basedOn w:val="a"/>
    <w:rsid w:val="00EF68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OST type B" w:hAnsi="GOST type B"/>
      <w:i/>
      <w:iCs/>
    </w:rPr>
  </w:style>
  <w:style w:type="paragraph" w:customStyle="1" w:styleId="xl73">
    <w:name w:val="xl73"/>
    <w:basedOn w:val="a"/>
    <w:rsid w:val="00EF6843"/>
    <w:pPr>
      <w:spacing w:before="100" w:beforeAutospacing="1" w:after="100" w:afterAutospacing="1"/>
      <w:jc w:val="center"/>
      <w:textAlignment w:val="center"/>
    </w:pPr>
    <w:rPr>
      <w:rFonts w:ascii="GOST type B" w:hAnsi="GOST type B"/>
      <w:i/>
      <w:iCs/>
    </w:rPr>
  </w:style>
  <w:style w:type="paragraph" w:customStyle="1" w:styleId="xl74">
    <w:name w:val="xl74"/>
    <w:basedOn w:val="a"/>
    <w:rsid w:val="00EF68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GOST type B" w:hAnsi="GOST type B"/>
      <w:i/>
      <w:iCs/>
    </w:rPr>
  </w:style>
  <w:style w:type="paragraph" w:customStyle="1" w:styleId="xl75">
    <w:name w:val="xl75"/>
    <w:basedOn w:val="a"/>
    <w:rsid w:val="00EF6843"/>
    <w:pPr>
      <w:spacing w:before="100" w:beforeAutospacing="1" w:after="100" w:afterAutospacing="1"/>
      <w:jc w:val="center"/>
    </w:pPr>
    <w:rPr>
      <w:rFonts w:ascii="GOST type B" w:hAnsi="GOST type B"/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2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5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30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8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9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2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7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02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36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36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4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5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91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8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00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6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87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6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20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9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13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9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04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66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80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87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9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13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26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91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45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63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59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85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8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70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56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13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69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16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0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94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9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8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40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8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1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19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9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8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63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8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8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53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39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3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67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9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1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6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2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7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97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8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4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44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15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67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70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4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83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1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55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8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5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55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3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1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96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1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32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80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6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8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95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5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0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7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3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3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0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66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promtk.s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D390D9-E55B-4A5B-A2C3-E79157BE78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6</Pages>
  <Words>995</Words>
  <Characters>7051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KGPA</Company>
  <LinksUpToDate>false</LinksUpToDate>
  <CharactersWithSpaces>8030</CharactersWithSpaces>
  <SharedDoc>false</SharedDoc>
  <HLinks>
    <vt:vector size="72" baseType="variant">
      <vt:variant>
        <vt:i4>1835065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_Toc183491267</vt:lpwstr>
      </vt:variant>
      <vt:variant>
        <vt:i4>1835065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_Toc183491266</vt:lpwstr>
      </vt:variant>
      <vt:variant>
        <vt:i4>1835065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_Toc183491265</vt:lpwstr>
      </vt:variant>
      <vt:variant>
        <vt:i4>1835065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_Toc183491264</vt:lpwstr>
      </vt:variant>
      <vt:variant>
        <vt:i4>1835065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_Toc183491263</vt:lpwstr>
      </vt:variant>
      <vt:variant>
        <vt:i4>1835065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_Toc183491262</vt:lpwstr>
      </vt:variant>
      <vt:variant>
        <vt:i4>1835065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_Toc183491261</vt:lpwstr>
      </vt:variant>
      <vt:variant>
        <vt:i4>1835065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_Toc183491260</vt:lpwstr>
      </vt:variant>
      <vt:variant>
        <vt:i4>2031673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_Toc183491259</vt:lpwstr>
      </vt:variant>
      <vt:variant>
        <vt:i4>2031673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_Toc183491258</vt:lpwstr>
      </vt:variant>
      <vt:variant>
        <vt:i4>2031673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_Toc183491257</vt:lpwstr>
      </vt:variant>
      <vt:variant>
        <vt:i4>2031673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_Toc183491256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LAS</dc:creator>
  <cp:keywords/>
  <dc:description/>
  <cp:lastModifiedBy>Александр Л</cp:lastModifiedBy>
  <cp:revision>3</cp:revision>
  <cp:lastPrinted>2021-04-09T12:07:00Z</cp:lastPrinted>
  <dcterms:created xsi:type="dcterms:W3CDTF">2023-11-03T07:42:00Z</dcterms:created>
  <dcterms:modified xsi:type="dcterms:W3CDTF">2023-11-03T07:50:00Z</dcterms:modified>
</cp:coreProperties>
</file>